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1"/>
        <w:rPr>
          <w:rFonts w:hint="default" w:ascii="黑体" w:eastAsia="黑体"/>
          <w:lang w:val="en-US" w:eastAsia="zh-CN"/>
        </w:rPr>
      </w:pPr>
      <w:r>
        <w:rPr>
          <w:rFonts w:hint="eastAsia" w:ascii="黑体" w:eastAsia="黑体"/>
          <w:lang w:eastAsia="zh-CN"/>
        </w:rPr>
        <w:t xml:space="preserve">附件 </w:t>
      </w:r>
      <w:r>
        <w:rPr>
          <w:rFonts w:hint="eastAsia" w:ascii="黑体" w:eastAsia="黑体"/>
          <w:lang w:val="en-US" w:eastAsia="zh-CN"/>
        </w:rPr>
        <w:t>6</w:t>
      </w:r>
    </w:p>
    <w:p>
      <w:pPr>
        <w:pStyle w:val="3"/>
        <w:rPr>
          <w:rFonts w:ascii="黑体"/>
          <w:sz w:val="20"/>
          <w:lang w:eastAsia="zh-CN"/>
        </w:rPr>
      </w:pPr>
    </w:p>
    <w:p>
      <w:pPr>
        <w:pStyle w:val="3"/>
        <w:spacing w:before="8"/>
        <w:rPr>
          <w:rFonts w:ascii="黑体"/>
          <w:sz w:val="26"/>
          <w:lang w:eastAsia="zh-CN"/>
        </w:rPr>
      </w:pPr>
    </w:p>
    <w:p>
      <w:pPr>
        <w:pStyle w:val="2"/>
        <w:spacing w:line="624" w:lineRule="exact"/>
        <w:ind w:left="2273"/>
        <w:rPr>
          <w:lang w:eastAsia="zh-CN"/>
        </w:rPr>
      </w:pPr>
      <w:r>
        <w:rPr>
          <w:w w:val="95"/>
          <w:lang w:eastAsia="zh-CN"/>
        </w:rPr>
        <w:t>项目支出绩效评价报告</w:t>
      </w:r>
    </w:p>
    <w:p>
      <w:pPr>
        <w:pStyle w:val="3"/>
        <w:rPr>
          <w:rFonts w:ascii="方正小标宋简体"/>
          <w:sz w:val="52"/>
          <w:lang w:eastAsia="zh-CN"/>
        </w:rPr>
      </w:pPr>
    </w:p>
    <w:p>
      <w:pPr>
        <w:pStyle w:val="3"/>
        <w:spacing w:before="5"/>
        <w:rPr>
          <w:rFonts w:ascii="方正小标宋简体"/>
          <w:sz w:val="52"/>
          <w:lang w:eastAsia="zh-CN"/>
        </w:rPr>
      </w:pPr>
    </w:p>
    <w:p>
      <w:pPr>
        <w:keepNext w:val="0"/>
        <w:keepLines w:val="0"/>
        <w:pageBreakBefore w:val="0"/>
        <w:widowControl w:val="0"/>
        <w:tabs>
          <w:tab w:val="left" w:pos="5772"/>
        </w:tabs>
        <w:kinsoku/>
        <w:wordWrap/>
        <w:overflowPunct/>
        <w:topLinePunct w:val="0"/>
        <w:autoSpaceDE w:val="0"/>
        <w:autoSpaceDN w:val="0"/>
        <w:bidi w:val="0"/>
        <w:adjustRightInd/>
        <w:snapToGrid/>
        <w:spacing w:line="360" w:lineRule="exact"/>
        <w:ind w:left="1052"/>
        <w:textAlignment w:val="auto"/>
        <w:rPr>
          <w:rFonts w:hint="eastAsia" w:ascii="仿宋" w:hAnsi="仿宋" w:eastAsia="仿宋"/>
          <w:sz w:val="28"/>
          <w:lang w:eastAsia="zh-CN"/>
        </w:rPr>
      </w:pPr>
      <w:r>
        <w:rPr>
          <w:rFonts w:hint="eastAsia" w:ascii="仿宋" w:hAnsi="仿宋" w:eastAsia="仿宋"/>
          <w:sz w:val="28"/>
          <w:lang w:eastAsia="zh-CN"/>
        </w:rPr>
        <w:t>评</w:t>
      </w:r>
      <w:r>
        <w:rPr>
          <w:rFonts w:hint="eastAsia" w:ascii="仿宋" w:hAnsi="仿宋" w:eastAsia="仿宋"/>
          <w:spacing w:val="-3"/>
          <w:sz w:val="28"/>
          <w:lang w:eastAsia="zh-CN"/>
        </w:rPr>
        <w:t>价</w:t>
      </w:r>
      <w:r>
        <w:rPr>
          <w:rFonts w:hint="eastAsia" w:ascii="仿宋" w:hAnsi="仿宋" w:eastAsia="仿宋"/>
          <w:sz w:val="28"/>
          <w:lang w:eastAsia="zh-CN"/>
        </w:rPr>
        <w:t>类型</w:t>
      </w:r>
      <w:r>
        <w:rPr>
          <w:rFonts w:hint="eastAsia" w:ascii="仿宋" w:hAnsi="仿宋" w:eastAsia="仿宋"/>
          <w:spacing w:val="-21"/>
          <w:sz w:val="28"/>
          <w:lang w:eastAsia="zh-CN"/>
        </w:rPr>
        <w:t>：</w:t>
      </w:r>
      <w:r>
        <w:rPr>
          <w:rFonts w:hint="eastAsia" w:ascii="仿宋" w:hAnsi="仿宋" w:eastAsia="仿宋"/>
          <w:spacing w:val="-21"/>
          <w:sz w:val="28"/>
          <w:u w:val="single"/>
          <w:lang w:eastAsia="zh-CN"/>
        </w:rPr>
        <w:t>□</w:t>
      </w:r>
      <w:r>
        <w:rPr>
          <w:rFonts w:hint="eastAsia" w:ascii="仿宋" w:hAnsi="仿宋" w:eastAsia="仿宋"/>
          <w:sz w:val="28"/>
          <w:u w:val="single"/>
          <w:lang w:eastAsia="zh-CN"/>
        </w:rPr>
        <w:t>实</w:t>
      </w:r>
      <w:r>
        <w:rPr>
          <w:rFonts w:hint="eastAsia" w:ascii="仿宋" w:hAnsi="仿宋" w:eastAsia="仿宋"/>
          <w:spacing w:val="-3"/>
          <w:sz w:val="28"/>
          <w:u w:val="single"/>
          <w:lang w:eastAsia="zh-CN"/>
        </w:rPr>
        <w:t>施</w:t>
      </w:r>
      <w:r>
        <w:rPr>
          <w:rFonts w:hint="eastAsia" w:ascii="仿宋" w:hAnsi="仿宋" w:eastAsia="仿宋"/>
          <w:sz w:val="28"/>
          <w:u w:val="single"/>
          <w:lang w:eastAsia="zh-CN"/>
        </w:rPr>
        <w:t>过程</w:t>
      </w:r>
      <w:r>
        <w:rPr>
          <w:rFonts w:hint="eastAsia" w:ascii="仿宋" w:hAnsi="仿宋" w:eastAsia="仿宋"/>
          <w:spacing w:val="-3"/>
          <w:sz w:val="28"/>
          <w:u w:val="single"/>
          <w:lang w:eastAsia="zh-CN"/>
        </w:rPr>
        <w:t>评</w:t>
      </w:r>
      <w:r>
        <w:rPr>
          <w:rFonts w:hint="eastAsia" w:ascii="仿宋" w:hAnsi="仿宋" w:eastAsia="仿宋"/>
          <w:sz w:val="28"/>
          <w:u w:val="single"/>
          <w:lang w:eastAsia="zh-CN"/>
        </w:rPr>
        <w:t>价</w:t>
      </w:r>
      <w:r>
        <w:rPr>
          <w:rFonts w:hint="eastAsia" w:ascii="仿宋" w:hAnsi="仿宋" w:eastAsia="仿宋"/>
          <w:sz w:val="28"/>
          <w:lang w:eastAsia="zh-CN"/>
        </w:rPr>
        <w:tab/>
      </w:r>
      <w:r>
        <w:rPr>
          <w:rFonts w:hint="eastAsia" w:ascii="仿宋" w:hAnsi="仿宋" w:eastAsia="仿宋"/>
          <w:spacing w:val="-41"/>
          <w:sz w:val="28"/>
          <w:u w:val="single"/>
          <w:lang w:eastAsia="zh-CN"/>
        </w:rPr>
        <w:t>☑</w:t>
      </w:r>
      <w:r>
        <w:rPr>
          <w:rFonts w:hint="eastAsia" w:ascii="仿宋" w:hAnsi="仿宋" w:eastAsia="仿宋"/>
          <w:spacing w:val="-1"/>
          <w:sz w:val="28"/>
          <w:u w:val="single"/>
          <w:lang w:eastAsia="zh-CN"/>
        </w:rPr>
        <w:t>完</w:t>
      </w:r>
      <w:r>
        <w:rPr>
          <w:rFonts w:hint="eastAsia" w:ascii="仿宋" w:hAnsi="仿宋" w:eastAsia="仿宋"/>
          <w:spacing w:val="-3"/>
          <w:sz w:val="28"/>
          <w:u w:val="single"/>
          <w:lang w:eastAsia="zh-CN"/>
        </w:rPr>
        <w:t>成</w:t>
      </w:r>
      <w:r>
        <w:rPr>
          <w:rFonts w:hint="eastAsia" w:ascii="仿宋" w:hAnsi="仿宋" w:eastAsia="仿宋"/>
          <w:spacing w:val="-1"/>
          <w:sz w:val="28"/>
          <w:u w:val="single"/>
          <w:lang w:eastAsia="zh-CN"/>
        </w:rPr>
        <w:t>结果</w:t>
      </w:r>
      <w:r>
        <w:rPr>
          <w:rFonts w:hint="eastAsia" w:ascii="仿宋" w:hAnsi="仿宋" w:eastAsia="仿宋"/>
          <w:spacing w:val="-3"/>
          <w:sz w:val="28"/>
          <w:u w:val="single"/>
          <w:lang w:eastAsia="zh-CN"/>
        </w:rPr>
        <w:t>评</w:t>
      </w:r>
      <w:r>
        <w:rPr>
          <w:rFonts w:hint="eastAsia" w:ascii="仿宋" w:hAnsi="仿宋" w:eastAsia="仿宋"/>
          <w:sz w:val="28"/>
          <w:u w:val="single"/>
          <w:lang w:eastAsia="zh-CN"/>
        </w:rPr>
        <w:t>价</w:t>
      </w:r>
    </w:p>
    <w:p>
      <w:pPr>
        <w:pStyle w:val="3"/>
        <w:keepNext w:val="0"/>
        <w:keepLines w:val="0"/>
        <w:pageBreakBefore w:val="0"/>
        <w:widowControl w:val="0"/>
        <w:kinsoku/>
        <w:wordWrap/>
        <w:overflowPunct/>
        <w:topLinePunct w:val="0"/>
        <w:autoSpaceDE w:val="0"/>
        <w:autoSpaceDN w:val="0"/>
        <w:bidi w:val="0"/>
        <w:adjustRightInd/>
        <w:snapToGrid/>
        <w:spacing w:before="4" w:line="360" w:lineRule="exact"/>
        <w:textAlignment w:val="auto"/>
        <w:rPr>
          <w:rFonts w:ascii="仿宋"/>
          <w:sz w:val="14"/>
          <w:lang w:eastAsia="zh-CN"/>
        </w:rPr>
      </w:pPr>
    </w:p>
    <w:p>
      <w:pPr>
        <w:keepNext w:val="0"/>
        <w:keepLines w:val="0"/>
        <w:pageBreakBefore w:val="0"/>
        <w:widowControl w:val="0"/>
        <w:tabs>
          <w:tab w:val="left" w:pos="7877"/>
        </w:tabs>
        <w:kinsoku/>
        <w:wordWrap/>
        <w:overflowPunct/>
        <w:topLinePunct w:val="0"/>
        <w:autoSpaceDE w:val="0"/>
        <w:autoSpaceDN w:val="0"/>
        <w:bidi w:val="0"/>
        <w:adjustRightInd/>
        <w:snapToGrid/>
        <w:spacing w:before="24" w:line="360" w:lineRule="exact"/>
        <w:ind w:left="1088"/>
        <w:textAlignment w:val="auto"/>
        <w:rPr>
          <w:rFonts w:hint="default" w:ascii="Times New Roman" w:eastAsia="Times New Roman"/>
          <w:sz w:val="28"/>
          <w:lang w:val="en-US" w:eastAsia="zh-CN"/>
        </w:rPr>
      </w:pPr>
      <w:r>
        <w:rPr>
          <w:rFonts w:hint="eastAsia" w:ascii="仿宋" w:eastAsia="仿宋"/>
          <w:spacing w:val="-1"/>
          <w:sz w:val="28"/>
          <w:lang w:eastAsia="zh-CN"/>
        </w:rPr>
        <w:t>项</w:t>
      </w:r>
      <w:r>
        <w:rPr>
          <w:rFonts w:hint="eastAsia" w:ascii="仿宋" w:eastAsia="仿宋"/>
          <w:spacing w:val="-3"/>
          <w:sz w:val="28"/>
          <w:lang w:eastAsia="zh-CN"/>
        </w:rPr>
        <w:t>目</w:t>
      </w:r>
      <w:r>
        <w:rPr>
          <w:rFonts w:hint="eastAsia" w:ascii="仿宋" w:eastAsia="仿宋"/>
          <w:spacing w:val="-1"/>
          <w:sz w:val="28"/>
          <w:lang w:eastAsia="zh-CN"/>
        </w:rPr>
        <w:t>名称</w:t>
      </w:r>
      <w:r>
        <w:rPr>
          <w:rFonts w:hint="eastAsia" w:ascii="仿宋" w:eastAsia="仿宋"/>
          <w:sz w:val="28"/>
          <w:lang w:eastAsia="zh-CN"/>
        </w:rPr>
        <w:t>：</w:t>
      </w:r>
      <w:r>
        <w:rPr>
          <w:rFonts w:hint="eastAsia" w:ascii="仿宋" w:eastAsia="仿宋"/>
          <w:spacing w:val="-2"/>
          <w:sz w:val="28"/>
          <w:lang w:eastAsia="zh-CN"/>
        </w:rPr>
        <w:t xml:space="preserve"> </w:t>
      </w:r>
      <w:r>
        <w:rPr>
          <w:rFonts w:ascii="Times New Roman" w:eastAsia="Times New Roman"/>
          <w:sz w:val="28"/>
          <w:u w:val="single"/>
          <w:lang w:eastAsia="zh-CN"/>
        </w:rPr>
        <w:t xml:space="preserve"> </w:t>
      </w:r>
      <w:r>
        <w:rPr>
          <w:rFonts w:hint="eastAsia" w:ascii="Times New Roman" w:eastAsia="Times New Roman"/>
          <w:sz w:val="28"/>
          <w:u w:val="single"/>
          <w:lang w:val="en-US" w:eastAsia="zh-CN"/>
        </w:rPr>
        <w:t xml:space="preserve">         </w:t>
      </w:r>
      <w:r>
        <w:rPr>
          <w:rFonts w:hint="eastAsia" w:ascii="Times New Roman" w:eastAsia="Times New Roman"/>
          <w:sz w:val="28"/>
          <w:u w:val="single"/>
          <w:lang w:eastAsia="zh-CN"/>
        </w:rPr>
        <w:t>70周岁老党员帮扶</w:t>
      </w:r>
      <w:r>
        <w:rPr>
          <w:rFonts w:ascii="Times New Roman" w:eastAsia="Times New Roman"/>
          <w:sz w:val="28"/>
          <w:u w:val="single"/>
          <w:lang w:eastAsia="zh-CN"/>
        </w:rPr>
        <w:tab/>
      </w:r>
      <w:r>
        <w:rPr>
          <w:rFonts w:hint="eastAsia" w:ascii="Times New Roman" w:eastAsia="Times New Roman"/>
          <w:sz w:val="28"/>
          <w:u w:val="single"/>
          <w:lang w:val="en-US" w:eastAsia="zh-CN"/>
        </w:rPr>
        <w:t xml:space="preserve"> </w:t>
      </w:r>
    </w:p>
    <w:p>
      <w:pPr>
        <w:pStyle w:val="3"/>
        <w:keepNext w:val="0"/>
        <w:keepLines w:val="0"/>
        <w:pageBreakBefore w:val="0"/>
        <w:widowControl w:val="0"/>
        <w:kinsoku/>
        <w:wordWrap/>
        <w:overflowPunct/>
        <w:topLinePunct w:val="0"/>
        <w:autoSpaceDE w:val="0"/>
        <w:autoSpaceDN w:val="0"/>
        <w:bidi w:val="0"/>
        <w:adjustRightInd/>
        <w:snapToGrid/>
        <w:spacing w:before="4" w:line="360" w:lineRule="exact"/>
        <w:textAlignment w:val="auto"/>
        <w:rPr>
          <w:rFonts w:ascii="Times New Roman"/>
          <w:sz w:val="16"/>
          <w:lang w:eastAsia="zh-CN"/>
        </w:rPr>
      </w:pPr>
    </w:p>
    <w:p>
      <w:pPr>
        <w:keepNext w:val="0"/>
        <w:keepLines w:val="0"/>
        <w:pageBreakBefore w:val="0"/>
        <w:widowControl w:val="0"/>
        <w:tabs>
          <w:tab w:val="left" w:pos="8016"/>
        </w:tabs>
        <w:kinsoku/>
        <w:wordWrap/>
        <w:overflowPunct/>
        <w:topLinePunct w:val="0"/>
        <w:autoSpaceDE w:val="0"/>
        <w:autoSpaceDN w:val="0"/>
        <w:bidi w:val="0"/>
        <w:adjustRightInd/>
        <w:snapToGrid/>
        <w:spacing w:before="24" w:line="360" w:lineRule="exact"/>
        <w:ind w:left="1088"/>
        <w:textAlignment w:val="auto"/>
        <w:rPr>
          <w:rFonts w:ascii="Times New Roman" w:eastAsia="Times New Roman"/>
          <w:sz w:val="28"/>
          <w:lang w:eastAsia="zh-CN"/>
        </w:rPr>
      </w:pPr>
      <w:r>
        <w:rPr>
          <w:rFonts w:hint="eastAsia" w:ascii="仿宋" w:eastAsia="仿宋"/>
          <w:spacing w:val="-1"/>
          <w:sz w:val="28"/>
          <w:lang w:eastAsia="zh-CN"/>
        </w:rPr>
        <w:t>项</w:t>
      </w:r>
      <w:r>
        <w:rPr>
          <w:rFonts w:hint="eastAsia" w:ascii="仿宋" w:eastAsia="仿宋"/>
          <w:spacing w:val="-3"/>
          <w:sz w:val="28"/>
          <w:lang w:eastAsia="zh-CN"/>
        </w:rPr>
        <w:t>目</w:t>
      </w:r>
      <w:r>
        <w:rPr>
          <w:rFonts w:hint="eastAsia" w:ascii="仿宋" w:eastAsia="仿宋"/>
          <w:spacing w:val="-1"/>
          <w:sz w:val="28"/>
          <w:lang w:eastAsia="zh-CN"/>
        </w:rPr>
        <w:t>单位</w:t>
      </w:r>
      <w:r>
        <w:rPr>
          <w:rFonts w:hint="eastAsia" w:ascii="仿宋" w:eastAsia="仿宋"/>
          <w:sz w:val="28"/>
          <w:lang w:eastAsia="zh-CN"/>
        </w:rPr>
        <w:t>：</w:t>
      </w:r>
      <w:r>
        <w:rPr>
          <w:rFonts w:hint="eastAsia" w:ascii="仿宋" w:eastAsia="仿宋"/>
          <w:spacing w:val="-2"/>
          <w:sz w:val="28"/>
          <w:lang w:eastAsia="zh-CN"/>
        </w:rPr>
        <w:t xml:space="preserve"> </w:t>
      </w:r>
      <w:r>
        <w:rPr>
          <w:rFonts w:ascii="Times New Roman" w:eastAsia="Times New Roman"/>
          <w:sz w:val="28"/>
          <w:u w:val="single"/>
          <w:lang w:eastAsia="zh-CN"/>
        </w:rPr>
        <w:t xml:space="preserve"> </w:t>
      </w:r>
      <w:r>
        <w:rPr>
          <w:rFonts w:hint="eastAsia" w:ascii="Times New Roman" w:eastAsia="Times New Roman"/>
          <w:sz w:val="28"/>
          <w:u w:val="single"/>
          <w:lang w:val="en-US" w:eastAsia="zh-CN"/>
        </w:rPr>
        <w:t xml:space="preserve">    </w:t>
      </w:r>
      <w:r>
        <w:rPr>
          <w:rFonts w:hint="eastAsia" w:ascii="Times New Roman" w:eastAsia="Times New Roman"/>
          <w:sz w:val="28"/>
          <w:u w:val="single"/>
          <w:lang w:eastAsia="zh-CN"/>
        </w:rPr>
        <w:t>中国共产党乐平市委员会组织部</w:t>
      </w:r>
      <w:r>
        <w:rPr>
          <w:rFonts w:ascii="Times New Roman" w:eastAsia="Times New Roman"/>
          <w:sz w:val="28"/>
          <w:u w:val="single"/>
          <w:lang w:eastAsia="zh-CN"/>
        </w:rPr>
        <w:tab/>
      </w:r>
    </w:p>
    <w:p>
      <w:pPr>
        <w:pStyle w:val="3"/>
        <w:keepNext w:val="0"/>
        <w:keepLines w:val="0"/>
        <w:pageBreakBefore w:val="0"/>
        <w:widowControl w:val="0"/>
        <w:kinsoku/>
        <w:wordWrap/>
        <w:overflowPunct/>
        <w:topLinePunct w:val="0"/>
        <w:autoSpaceDE w:val="0"/>
        <w:autoSpaceDN w:val="0"/>
        <w:bidi w:val="0"/>
        <w:adjustRightInd/>
        <w:snapToGrid/>
        <w:spacing w:before="4" w:line="360" w:lineRule="exact"/>
        <w:textAlignment w:val="auto"/>
        <w:rPr>
          <w:rFonts w:ascii="Times New Roman"/>
          <w:sz w:val="16"/>
          <w:lang w:eastAsia="zh-CN"/>
        </w:rPr>
      </w:pPr>
    </w:p>
    <w:p>
      <w:pPr>
        <w:keepNext w:val="0"/>
        <w:keepLines w:val="0"/>
        <w:pageBreakBefore w:val="0"/>
        <w:widowControl w:val="0"/>
        <w:tabs>
          <w:tab w:val="left" w:pos="8016"/>
        </w:tabs>
        <w:kinsoku/>
        <w:wordWrap/>
        <w:overflowPunct/>
        <w:topLinePunct w:val="0"/>
        <w:autoSpaceDE w:val="0"/>
        <w:autoSpaceDN w:val="0"/>
        <w:bidi w:val="0"/>
        <w:adjustRightInd/>
        <w:snapToGrid/>
        <w:spacing w:before="24" w:line="360" w:lineRule="exact"/>
        <w:ind w:left="1088"/>
        <w:textAlignment w:val="auto"/>
        <w:rPr>
          <w:rFonts w:ascii="Times New Roman" w:eastAsia="Times New Roman"/>
          <w:sz w:val="28"/>
          <w:lang w:eastAsia="zh-CN"/>
        </w:rPr>
      </w:pPr>
      <w:r>
        <w:rPr>
          <w:rFonts w:hint="eastAsia" w:ascii="仿宋" w:eastAsia="仿宋"/>
          <w:spacing w:val="-1"/>
          <w:sz w:val="28"/>
          <w:lang w:eastAsia="zh-CN"/>
        </w:rPr>
        <w:t>主</w:t>
      </w:r>
      <w:r>
        <w:rPr>
          <w:rFonts w:hint="eastAsia" w:ascii="仿宋" w:eastAsia="仿宋"/>
          <w:spacing w:val="-3"/>
          <w:sz w:val="28"/>
          <w:lang w:eastAsia="zh-CN"/>
        </w:rPr>
        <w:t>管</w:t>
      </w:r>
      <w:r>
        <w:rPr>
          <w:rFonts w:hint="eastAsia" w:ascii="仿宋" w:eastAsia="仿宋"/>
          <w:spacing w:val="-1"/>
          <w:sz w:val="28"/>
          <w:lang w:eastAsia="zh-CN"/>
        </w:rPr>
        <w:t>部门</w:t>
      </w:r>
      <w:r>
        <w:rPr>
          <w:rFonts w:hint="eastAsia" w:ascii="仿宋" w:eastAsia="仿宋"/>
          <w:sz w:val="28"/>
          <w:lang w:eastAsia="zh-CN"/>
        </w:rPr>
        <w:t>：</w:t>
      </w:r>
      <w:r>
        <w:rPr>
          <w:rFonts w:hint="eastAsia" w:ascii="仿宋" w:eastAsia="仿宋"/>
          <w:spacing w:val="-2"/>
          <w:sz w:val="28"/>
          <w:lang w:eastAsia="zh-CN"/>
        </w:rPr>
        <w:t xml:space="preserve"> </w:t>
      </w:r>
      <w:r>
        <w:rPr>
          <w:rFonts w:ascii="Times New Roman" w:eastAsia="Times New Roman"/>
          <w:sz w:val="28"/>
          <w:u w:val="single"/>
          <w:lang w:eastAsia="zh-CN"/>
        </w:rPr>
        <w:t xml:space="preserve"> </w:t>
      </w:r>
      <w:r>
        <w:rPr>
          <w:rFonts w:hint="eastAsia" w:ascii="Times New Roman" w:eastAsia="Times New Roman"/>
          <w:sz w:val="28"/>
          <w:u w:val="single"/>
          <w:lang w:val="en-US" w:eastAsia="zh-CN"/>
        </w:rPr>
        <w:t xml:space="preserve">    </w:t>
      </w:r>
      <w:r>
        <w:rPr>
          <w:rFonts w:hint="eastAsia" w:ascii="Times New Roman" w:eastAsia="Times New Roman"/>
          <w:sz w:val="28"/>
          <w:u w:val="single"/>
          <w:lang w:eastAsia="zh-CN"/>
        </w:rPr>
        <w:t>中国共产党乐平市委员会组织部</w:t>
      </w:r>
      <w:r>
        <w:rPr>
          <w:rFonts w:ascii="Times New Roman" w:eastAsia="Times New Roman"/>
          <w:sz w:val="28"/>
          <w:u w:val="single"/>
          <w:lang w:eastAsia="zh-CN"/>
        </w:rPr>
        <w:tab/>
      </w:r>
    </w:p>
    <w:p>
      <w:pPr>
        <w:pStyle w:val="3"/>
        <w:keepNext w:val="0"/>
        <w:keepLines w:val="0"/>
        <w:pageBreakBefore w:val="0"/>
        <w:widowControl w:val="0"/>
        <w:kinsoku/>
        <w:wordWrap/>
        <w:overflowPunct/>
        <w:topLinePunct w:val="0"/>
        <w:autoSpaceDE w:val="0"/>
        <w:autoSpaceDN w:val="0"/>
        <w:bidi w:val="0"/>
        <w:adjustRightInd/>
        <w:snapToGrid/>
        <w:spacing w:before="4" w:line="360" w:lineRule="exact"/>
        <w:textAlignment w:val="auto"/>
        <w:rPr>
          <w:rFonts w:ascii="Times New Roman"/>
          <w:sz w:val="16"/>
          <w:lang w:eastAsia="zh-CN"/>
        </w:rPr>
      </w:pPr>
    </w:p>
    <w:p>
      <w:pPr>
        <w:keepNext w:val="0"/>
        <w:keepLines w:val="0"/>
        <w:pageBreakBefore w:val="0"/>
        <w:widowControl w:val="0"/>
        <w:tabs>
          <w:tab w:val="left" w:pos="3468"/>
          <w:tab w:val="left" w:pos="4167"/>
          <w:tab w:val="left" w:pos="4867"/>
          <w:tab w:val="left" w:pos="6267"/>
          <w:tab w:val="left" w:pos="6967"/>
          <w:tab w:val="left" w:pos="7807"/>
        </w:tabs>
        <w:kinsoku/>
        <w:wordWrap/>
        <w:overflowPunct/>
        <w:topLinePunct w:val="0"/>
        <w:autoSpaceDE w:val="0"/>
        <w:autoSpaceDN w:val="0"/>
        <w:bidi w:val="0"/>
        <w:adjustRightInd/>
        <w:snapToGrid/>
        <w:spacing w:before="24" w:line="360" w:lineRule="exact"/>
        <w:ind w:left="1088"/>
        <w:textAlignment w:val="auto"/>
        <w:rPr>
          <w:rFonts w:hint="default" w:ascii="仿宋" w:eastAsia="仿宋"/>
          <w:sz w:val="28"/>
          <w:lang w:val="en-US" w:eastAsia="zh-CN"/>
        </w:rPr>
      </w:pPr>
      <w:r>
        <w:rPr>
          <w:rFonts w:hint="eastAsia" w:ascii="仿宋" w:eastAsia="仿宋"/>
          <w:sz w:val="28"/>
          <w:lang w:eastAsia="zh-CN"/>
        </w:rPr>
        <w:t>评</w:t>
      </w:r>
      <w:r>
        <w:rPr>
          <w:rFonts w:hint="eastAsia" w:ascii="仿宋" w:eastAsia="仿宋"/>
          <w:spacing w:val="-3"/>
          <w:sz w:val="28"/>
          <w:lang w:eastAsia="zh-CN"/>
        </w:rPr>
        <w:t>价</w:t>
      </w:r>
      <w:r>
        <w:rPr>
          <w:rFonts w:hint="eastAsia" w:ascii="仿宋" w:eastAsia="仿宋"/>
          <w:sz w:val="28"/>
          <w:lang w:eastAsia="zh-CN"/>
        </w:rPr>
        <w:t>时间：</w:t>
      </w:r>
      <w:r>
        <w:rPr>
          <w:rFonts w:ascii="Times New Roman" w:eastAsia="Times New Roman"/>
          <w:sz w:val="28"/>
          <w:u w:val="single"/>
          <w:lang w:eastAsia="zh-CN"/>
        </w:rPr>
        <w:t xml:space="preserve"> </w:t>
      </w:r>
      <w:r>
        <w:rPr>
          <w:rFonts w:hint="eastAsia" w:ascii="Times New Roman" w:eastAsia="Times New Roman"/>
          <w:sz w:val="28"/>
          <w:u w:val="single"/>
          <w:lang w:val="en-US" w:eastAsia="zh-CN"/>
        </w:rPr>
        <w:t xml:space="preserve">   2022</w:t>
      </w:r>
      <w:r>
        <w:rPr>
          <w:rFonts w:hint="eastAsia" w:ascii="仿宋" w:eastAsia="仿宋"/>
          <w:sz w:val="28"/>
          <w:u w:val="single"/>
          <w:lang w:eastAsia="zh-CN"/>
        </w:rPr>
        <w:t>年</w:t>
      </w:r>
      <w:r>
        <w:rPr>
          <w:rFonts w:hint="eastAsia" w:ascii="仿宋" w:eastAsia="仿宋"/>
          <w:sz w:val="28"/>
          <w:u w:val="single"/>
          <w:lang w:val="en-US" w:eastAsia="zh-CN"/>
        </w:rPr>
        <w:t xml:space="preserve"> 12</w:t>
      </w:r>
      <w:r>
        <w:rPr>
          <w:rFonts w:hint="eastAsia" w:ascii="仿宋" w:eastAsia="仿宋"/>
          <w:sz w:val="28"/>
          <w:u w:val="single"/>
          <w:lang w:eastAsia="zh-CN"/>
        </w:rPr>
        <w:t>月</w:t>
      </w:r>
      <w:r>
        <w:rPr>
          <w:rFonts w:hint="eastAsia" w:ascii="仿宋" w:eastAsia="仿宋"/>
          <w:sz w:val="28"/>
          <w:u w:val="single"/>
          <w:lang w:val="en-US" w:eastAsia="zh-CN"/>
        </w:rPr>
        <w:t xml:space="preserve"> 1</w:t>
      </w:r>
      <w:r>
        <w:rPr>
          <w:rFonts w:hint="eastAsia" w:ascii="仿宋" w:eastAsia="仿宋"/>
          <w:sz w:val="28"/>
          <w:u w:val="single"/>
          <w:lang w:eastAsia="zh-CN"/>
        </w:rPr>
        <w:t>日至</w:t>
      </w:r>
      <w:r>
        <w:rPr>
          <w:rFonts w:hint="eastAsia" w:ascii="仿宋" w:eastAsia="仿宋"/>
          <w:sz w:val="28"/>
          <w:u w:val="single"/>
          <w:lang w:val="en-US" w:eastAsia="zh-CN"/>
        </w:rPr>
        <w:t xml:space="preserve"> 2022</w:t>
      </w:r>
      <w:r>
        <w:rPr>
          <w:rFonts w:hint="eastAsia" w:ascii="仿宋" w:eastAsia="仿宋"/>
          <w:sz w:val="28"/>
          <w:u w:val="single"/>
          <w:lang w:eastAsia="zh-CN"/>
        </w:rPr>
        <w:t>年</w:t>
      </w:r>
      <w:r>
        <w:rPr>
          <w:rFonts w:hint="eastAsia" w:ascii="仿宋" w:eastAsia="仿宋"/>
          <w:sz w:val="28"/>
          <w:u w:val="single"/>
          <w:lang w:val="en-US" w:eastAsia="zh-CN"/>
        </w:rPr>
        <w:t xml:space="preserve"> 12</w:t>
      </w:r>
      <w:r>
        <w:rPr>
          <w:rFonts w:hint="eastAsia" w:ascii="仿宋" w:eastAsia="仿宋"/>
          <w:sz w:val="28"/>
          <w:u w:val="single"/>
          <w:lang w:eastAsia="zh-CN"/>
        </w:rPr>
        <w:t>月</w:t>
      </w:r>
      <w:r>
        <w:rPr>
          <w:rFonts w:hint="eastAsia" w:ascii="仿宋" w:eastAsia="仿宋"/>
          <w:sz w:val="28"/>
          <w:u w:val="single"/>
          <w:lang w:val="en-US" w:eastAsia="zh-CN"/>
        </w:rPr>
        <w:t xml:space="preserve"> 31</w:t>
      </w:r>
      <w:r>
        <w:rPr>
          <w:rFonts w:hint="eastAsia" w:ascii="仿宋" w:eastAsia="仿宋"/>
          <w:sz w:val="28"/>
          <w:u w:val="single"/>
          <w:lang w:eastAsia="zh-CN"/>
        </w:rPr>
        <w:t>日</w:t>
      </w:r>
      <w:r>
        <w:rPr>
          <w:rFonts w:hint="eastAsia" w:ascii="仿宋" w:eastAsia="仿宋"/>
          <w:sz w:val="28"/>
          <w:u w:val="single"/>
          <w:lang w:val="en-US" w:eastAsia="zh-CN"/>
        </w:rPr>
        <w:t xml:space="preserve">   </w:t>
      </w:r>
    </w:p>
    <w:p>
      <w:pPr>
        <w:pStyle w:val="3"/>
        <w:keepNext w:val="0"/>
        <w:keepLines w:val="0"/>
        <w:pageBreakBefore w:val="0"/>
        <w:widowControl w:val="0"/>
        <w:kinsoku/>
        <w:wordWrap/>
        <w:overflowPunct/>
        <w:topLinePunct w:val="0"/>
        <w:autoSpaceDE w:val="0"/>
        <w:autoSpaceDN w:val="0"/>
        <w:bidi w:val="0"/>
        <w:adjustRightInd/>
        <w:snapToGrid/>
        <w:spacing w:before="1" w:line="360" w:lineRule="exact"/>
        <w:textAlignment w:val="auto"/>
        <w:rPr>
          <w:rFonts w:ascii="仿宋"/>
          <w:sz w:val="15"/>
          <w:lang w:eastAsia="zh-CN"/>
        </w:rPr>
      </w:pPr>
    </w:p>
    <w:p>
      <w:pPr>
        <w:keepNext w:val="0"/>
        <w:keepLines w:val="0"/>
        <w:pageBreakBefore w:val="0"/>
        <w:widowControl w:val="0"/>
        <w:tabs>
          <w:tab w:val="left" w:pos="4548"/>
          <w:tab w:val="left" w:pos="6607"/>
        </w:tabs>
        <w:kinsoku/>
        <w:wordWrap/>
        <w:overflowPunct/>
        <w:topLinePunct w:val="0"/>
        <w:autoSpaceDE w:val="0"/>
        <w:autoSpaceDN w:val="0"/>
        <w:bidi w:val="0"/>
        <w:adjustRightInd/>
        <w:snapToGrid/>
        <w:spacing w:before="15" w:line="360" w:lineRule="exact"/>
        <w:ind w:left="1088"/>
        <w:textAlignment w:val="auto"/>
        <w:rPr>
          <w:rFonts w:hint="eastAsia" w:ascii="仿宋" w:hAnsi="仿宋" w:eastAsia="仿宋"/>
          <w:sz w:val="28"/>
          <w:lang w:eastAsia="zh-CN"/>
        </w:rPr>
      </w:pPr>
      <w:r>
        <w:rPr>
          <w:rFonts w:hint="eastAsia" w:ascii="仿宋" w:hAnsi="仿宋" w:eastAsia="仿宋"/>
          <w:sz w:val="28"/>
          <w:lang w:eastAsia="zh-CN"/>
        </w:rPr>
        <w:t>组</w:t>
      </w:r>
      <w:r>
        <w:rPr>
          <w:rFonts w:hint="eastAsia" w:ascii="仿宋" w:hAnsi="仿宋" w:eastAsia="仿宋"/>
          <w:spacing w:val="-3"/>
          <w:sz w:val="28"/>
          <w:lang w:eastAsia="zh-CN"/>
        </w:rPr>
        <w:t>织</w:t>
      </w:r>
      <w:r>
        <w:rPr>
          <w:rFonts w:hint="eastAsia" w:ascii="仿宋" w:hAnsi="仿宋" w:eastAsia="仿宋"/>
          <w:sz w:val="28"/>
          <w:lang w:eastAsia="zh-CN"/>
        </w:rPr>
        <w:t>方式</w:t>
      </w:r>
      <w:r>
        <w:rPr>
          <w:rFonts w:hint="eastAsia" w:ascii="仿宋" w:hAnsi="仿宋" w:eastAsia="仿宋"/>
          <w:spacing w:val="-22"/>
          <w:sz w:val="28"/>
          <w:lang w:eastAsia="zh-CN"/>
        </w:rPr>
        <w:t>：</w:t>
      </w:r>
      <w:r>
        <w:rPr>
          <w:rFonts w:hint="eastAsia" w:ascii="仿宋" w:hAnsi="仿宋" w:eastAsia="仿宋"/>
          <w:spacing w:val="-22"/>
          <w:sz w:val="28"/>
          <w:u w:val="single"/>
          <w:lang w:eastAsia="zh-CN"/>
        </w:rPr>
        <w:t>□</w:t>
      </w:r>
      <w:r>
        <w:rPr>
          <w:rFonts w:hint="eastAsia" w:ascii="仿宋" w:hAnsi="仿宋" w:eastAsia="仿宋"/>
          <w:sz w:val="28"/>
          <w:u w:val="single"/>
          <w:lang w:eastAsia="zh-CN"/>
        </w:rPr>
        <w:t>财</w:t>
      </w:r>
      <w:r>
        <w:rPr>
          <w:rFonts w:hint="eastAsia" w:ascii="仿宋" w:hAnsi="仿宋" w:eastAsia="仿宋"/>
          <w:spacing w:val="-3"/>
          <w:sz w:val="28"/>
          <w:u w:val="single"/>
          <w:lang w:eastAsia="zh-CN"/>
        </w:rPr>
        <w:t>政</w:t>
      </w:r>
      <w:r>
        <w:rPr>
          <w:rFonts w:hint="eastAsia" w:ascii="仿宋" w:hAnsi="仿宋" w:eastAsia="仿宋"/>
          <w:sz w:val="28"/>
          <w:u w:val="single"/>
          <w:lang w:eastAsia="zh-CN"/>
        </w:rPr>
        <w:t>部门</w:t>
      </w:r>
      <w:r>
        <w:rPr>
          <w:rFonts w:hint="eastAsia" w:ascii="仿宋" w:hAnsi="仿宋" w:eastAsia="仿宋"/>
          <w:sz w:val="28"/>
          <w:lang w:eastAsia="zh-CN"/>
        </w:rPr>
        <w:tab/>
      </w:r>
      <w:r>
        <w:rPr>
          <w:rFonts w:hint="eastAsia" w:ascii="仿宋" w:hAnsi="仿宋" w:eastAsia="仿宋"/>
          <w:spacing w:val="-41"/>
          <w:sz w:val="28"/>
          <w:u w:val="single"/>
          <w:lang w:eastAsia="zh-CN"/>
        </w:rPr>
        <w:t>□</w:t>
      </w:r>
      <w:r>
        <w:rPr>
          <w:rFonts w:hint="eastAsia" w:ascii="仿宋" w:hAnsi="仿宋" w:eastAsia="仿宋"/>
          <w:sz w:val="28"/>
          <w:u w:val="single"/>
          <w:lang w:eastAsia="zh-CN"/>
        </w:rPr>
        <w:t>主</w:t>
      </w:r>
      <w:r>
        <w:rPr>
          <w:rFonts w:hint="eastAsia" w:ascii="仿宋" w:hAnsi="仿宋" w:eastAsia="仿宋"/>
          <w:spacing w:val="-3"/>
          <w:sz w:val="28"/>
          <w:u w:val="single"/>
          <w:lang w:eastAsia="zh-CN"/>
        </w:rPr>
        <w:t>管</w:t>
      </w:r>
      <w:r>
        <w:rPr>
          <w:rFonts w:hint="eastAsia" w:ascii="仿宋" w:hAnsi="仿宋" w:eastAsia="仿宋"/>
          <w:sz w:val="28"/>
          <w:u w:val="single"/>
          <w:lang w:eastAsia="zh-CN"/>
        </w:rPr>
        <w:t>部门</w:t>
      </w:r>
      <w:r>
        <w:rPr>
          <w:rFonts w:hint="eastAsia" w:ascii="仿宋" w:hAnsi="仿宋" w:eastAsia="仿宋"/>
          <w:sz w:val="28"/>
          <w:lang w:eastAsia="zh-CN"/>
        </w:rPr>
        <w:tab/>
      </w:r>
      <w:r>
        <w:rPr>
          <w:rFonts w:hint="eastAsia" w:ascii="仿宋" w:hAnsi="仿宋" w:eastAsia="仿宋"/>
          <w:spacing w:val="-41"/>
          <w:sz w:val="28"/>
          <w:u w:val="single"/>
          <w:lang w:eastAsia="zh-CN"/>
        </w:rPr>
        <w:t>☑</w:t>
      </w:r>
      <w:r>
        <w:rPr>
          <w:rFonts w:hint="eastAsia" w:ascii="仿宋" w:hAnsi="仿宋" w:eastAsia="仿宋"/>
          <w:spacing w:val="-1"/>
          <w:sz w:val="28"/>
          <w:u w:val="single"/>
          <w:lang w:eastAsia="zh-CN"/>
        </w:rPr>
        <w:t>项</w:t>
      </w:r>
      <w:r>
        <w:rPr>
          <w:rFonts w:hint="eastAsia" w:ascii="仿宋" w:hAnsi="仿宋" w:eastAsia="仿宋"/>
          <w:spacing w:val="-3"/>
          <w:sz w:val="28"/>
          <w:u w:val="single"/>
          <w:lang w:eastAsia="zh-CN"/>
        </w:rPr>
        <w:t>目</w:t>
      </w:r>
      <w:r>
        <w:rPr>
          <w:rFonts w:hint="eastAsia" w:ascii="仿宋" w:hAnsi="仿宋" w:eastAsia="仿宋"/>
          <w:spacing w:val="-1"/>
          <w:sz w:val="28"/>
          <w:u w:val="single"/>
          <w:lang w:eastAsia="zh-CN"/>
        </w:rPr>
        <w:t>单</w:t>
      </w:r>
      <w:r>
        <w:rPr>
          <w:rFonts w:hint="eastAsia" w:ascii="仿宋" w:hAnsi="仿宋" w:eastAsia="仿宋"/>
          <w:sz w:val="28"/>
          <w:u w:val="single"/>
          <w:lang w:eastAsia="zh-CN"/>
        </w:rPr>
        <w:t>位</w:t>
      </w:r>
    </w:p>
    <w:p>
      <w:pPr>
        <w:pStyle w:val="3"/>
        <w:keepNext w:val="0"/>
        <w:keepLines w:val="0"/>
        <w:pageBreakBefore w:val="0"/>
        <w:widowControl w:val="0"/>
        <w:kinsoku/>
        <w:wordWrap/>
        <w:overflowPunct/>
        <w:topLinePunct w:val="0"/>
        <w:autoSpaceDE w:val="0"/>
        <w:autoSpaceDN w:val="0"/>
        <w:bidi w:val="0"/>
        <w:adjustRightInd/>
        <w:snapToGrid/>
        <w:spacing w:before="12" w:line="360" w:lineRule="exact"/>
        <w:textAlignment w:val="auto"/>
        <w:rPr>
          <w:rFonts w:ascii="仿宋"/>
          <w:sz w:val="14"/>
          <w:lang w:eastAsia="zh-CN"/>
        </w:rPr>
      </w:pPr>
    </w:p>
    <w:p>
      <w:pPr>
        <w:keepNext w:val="0"/>
        <w:keepLines w:val="0"/>
        <w:pageBreakBefore w:val="0"/>
        <w:widowControl w:val="0"/>
        <w:tabs>
          <w:tab w:val="left" w:pos="4548"/>
          <w:tab w:val="left" w:pos="6048"/>
        </w:tabs>
        <w:kinsoku/>
        <w:wordWrap/>
        <w:overflowPunct/>
        <w:topLinePunct w:val="0"/>
        <w:autoSpaceDE w:val="0"/>
        <w:autoSpaceDN w:val="0"/>
        <w:bidi w:val="0"/>
        <w:adjustRightInd/>
        <w:snapToGrid/>
        <w:spacing w:before="14" w:line="360" w:lineRule="exact"/>
        <w:ind w:left="1088"/>
        <w:textAlignment w:val="auto"/>
        <w:rPr>
          <w:rFonts w:hint="eastAsia" w:ascii="仿宋" w:hAnsi="仿宋" w:eastAsia="仿宋"/>
          <w:sz w:val="28"/>
          <w:lang w:eastAsia="zh-CN"/>
        </w:rPr>
      </w:pPr>
      <w:r>
        <w:rPr>
          <w:rFonts w:hint="eastAsia" w:ascii="仿宋" w:hAnsi="仿宋" w:eastAsia="仿宋"/>
          <w:sz w:val="28"/>
          <w:lang w:eastAsia="zh-CN"/>
        </w:rPr>
        <w:t>评</w:t>
      </w:r>
      <w:r>
        <w:rPr>
          <w:rFonts w:hint="eastAsia" w:ascii="仿宋" w:hAnsi="仿宋" w:eastAsia="仿宋"/>
          <w:spacing w:val="-3"/>
          <w:sz w:val="28"/>
          <w:lang w:eastAsia="zh-CN"/>
        </w:rPr>
        <w:t>价</w:t>
      </w:r>
      <w:r>
        <w:rPr>
          <w:rFonts w:hint="eastAsia" w:ascii="仿宋" w:hAnsi="仿宋" w:eastAsia="仿宋"/>
          <w:sz w:val="28"/>
          <w:lang w:eastAsia="zh-CN"/>
        </w:rPr>
        <w:t>机构</w:t>
      </w:r>
      <w:r>
        <w:rPr>
          <w:rFonts w:hint="eastAsia" w:ascii="仿宋" w:hAnsi="仿宋" w:eastAsia="仿宋"/>
          <w:spacing w:val="-22"/>
          <w:sz w:val="28"/>
          <w:lang w:eastAsia="zh-CN"/>
        </w:rPr>
        <w:t>：</w:t>
      </w:r>
      <w:r>
        <w:rPr>
          <w:rFonts w:hint="eastAsia" w:ascii="仿宋" w:hAnsi="仿宋" w:eastAsia="仿宋"/>
          <w:spacing w:val="-22"/>
          <w:sz w:val="28"/>
          <w:u w:val="single"/>
          <w:lang w:eastAsia="zh-CN"/>
        </w:rPr>
        <w:t>□</w:t>
      </w:r>
      <w:r>
        <w:rPr>
          <w:rFonts w:hint="eastAsia" w:ascii="仿宋" w:hAnsi="仿宋" w:eastAsia="仿宋"/>
          <w:sz w:val="28"/>
          <w:u w:val="single"/>
          <w:lang w:eastAsia="zh-CN"/>
        </w:rPr>
        <w:t>第</w:t>
      </w:r>
      <w:r>
        <w:rPr>
          <w:rFonts w:hint="eastAsia" w:ascii="仿宋" w:hAnsi="仿宋" w:eastAsia="仿宋"/>
          <w:spacing w:val="-3"/>
          <w:sz w:val="28"/>
          <w:u w:val="single"/>
          <w:lang w:eastAsia="zh-CN"/>
        </w:rPr>
        <w:t>三</w:t>
      </w:r>
      <w:r>
        <w:rPr>
          <w:rFonts w:hint="eastAsia" w:ascii="仿宋" w:hAnsi="仿宋" w:eastAsia="仿宋"/>
          <w:sz w:val="28"/>
          <w:u w:val="single"/>
          <w:lang w:eastAsia="zh-CN"/>
        </w:rPr>
        <w:t>方机构</w:t>
      </w:r>
      <w:r>
        <w:rPr>
          <w:rFonts w:hint="eastAsia" w:ascii="仿宋" w:hAnsi="仿宋" w:eastAsia="仿宋"/>
          <w:sz w:val="28"/>
          <w:lang w:eastAsia="zh-CN"/>
        </w:rPr>
        <w:tab/>
      </w:r>
      <w:r>
        <w:rPr>
          <w:rFonts w:hint="eastAsia" w:ascii="仿宋" w:hAnsi="仿宋" w:eastAsia="仿宋"/>
          <w:spacing w:val="-41"/>
          <w:sz w:val="28"/>
          <w:u w:val="single"/>
          <w:lang w:eastAsia="zh-CN"/>
        </w:rPr>
        <w:t>□</w:t>
      </w:r>
      <w:r>
        <w:rPr>
          <w:rFonts w:hint="eastAsia" w:ascii="仿宋" w:hAnsi="仿宋" w:eastAsia="仿宋"/>
          <w:sz w:val="28"/>
          <w:u w:val="single"/>
          <w:lang w:eastAsia="zh-CN"/>
        </w:rPr>
        <w:t>专</w:t>
      </w:r>
      <w:r>
        <w:rPr>
          <w:rFonts w:hint="eastAsia" w:ascii="仿宋" w:hAnsi="仿宋" w:eastAsia="仿宋"/>
          <w:spacing w:val="-3"/>
          <w:sz w:val="28"/>
          <w:u w:val="single"/>
          <w:lang w:eastAsia="zh-CN"/>
        </w:rPr>
        <w:t>家</w:t>
      </w:r>
      <w:r>
        <w:rPr>
          <w:rFonts w:hint="eastAsia" w:ascii="仿宋" w:hAnsi="仿宋" w:eastAsia="仿宋"/>
          <w:sz w:val="28"/>
          <w:u w:val="single"/>
          <w:lang w:eastAsia="zh-CN"/>
        </w:rPr>
        <w:t>组</w:t>
      </w:r>
      <w:r>
        <w:rPr>
          <w:rFonts w:hint="eastAsia" w:ascii="仿宋" w:hAnsi="仿宋" w:eastAsia="仿宋"/>
          <w:sz w:val="28"/>
          <w:lang w:eastAsia="zh-CN"/>
        </w:rPr>
        <w:tab/>
      </w:r>
      <w:r>
        <w:rPr>
          <w:rFonts w:hint="eastAsia" w:ascii="仿宋" w:hAnsi="仿宋" w:eastAsia="仿宋"/>
          <w:spacing w:val="-41"/>
          <w:sz w:val="28"/>
          <w:u w:val="single"/>
          <w:lang w:eastAsia="zh-CN"/>
        </w:rPr>
        <w:t>☑</w:t>
      </w:r>
      <w:r>
        <w:rPr>
          <w:rFonts w:hint="eastAsia" w:ascii="仿宋" w:hAnsi="仿宋" w:eastAsia="仿宋"/>
          <w:spacing w:val="-1"/>
          <w:sz w:val="28"/>
          <w:u w:val="single"/>
          <w:lang w:eastAsia="zh-CN"/>
        </w:rPr>
        <w:t>项</w:t>
      </w:r>
      <w:r>
        <w:rPr>
          <w:rFonts w:hint="eastAsia" w:ascii="仿宋" w:hAnsi="仿宋" w:eastAsia="仿宋"/>
          <w:spacing w:val="-3"/>
          <w:sz w:val="28"/>
          <w:u w:val="single"/>
          <w:lang w:eastAsia="zh-CN"/>
        </w:rPr>
        <w:t>目</w:t>
      </w:r>
      <w:r>
        <w:rPr>
          <w:rFonts w:hint="eastAsia" w:ascii="仿宋" w:hAnsi="仿宋" w:eastAsia="仿宋"/>
          <w:spacing w:val="-1"/>
          <w:sz w:val="28"/>
          <w:u w:val="single"/>
          <w:lang w:eastAsia="zh-CN"/>
        </w:rPr>
        <w:t>单位</w:t>
      </w:r>
      <w:r>
        <w:rPr>
          <w:rFonts w:hint="eastAsia" w:ascii="仿宋" w:hAnsi="仿宋" w:eastAsia="仿宋"/>
          <w:spacing w:val="-3"/>
          <w:sz w:val="28"/>
          <w:u w:val="single"/>
          <w:lang w:eastAsia="zh-CN"/>
        </w:rPr>
        <w:t>评</w:t>
      </w:r>
      <w:r>
        <w:rPr>
          <w:rFonts w:hint="eastAsia" w:ascii="仿宋" w:hAnsi="仿宋" w:eastAsia="仿宋"/>
          <w:spacing w:val="-1"/>
          <w:sz w:val="28"/>
          <w:u w:val="single"/>
          <w:lang w:eastAsia="zh-CN"/>
        </w:rPr>
        <w:t>价</w:t>
      </w:r>
      <w:r>
        <w:rPr>
          <w:rFonts w:hint="eastAsia" w:ascii="仿宋" w:hAnsi="仿宋" w:eastAsia="仿宋"/>
          <w:sz w:val="28"/>
          <w:u w:val="single"/>
          <w:lang w:eastAsia="zh-CN"/>
        </w:rPr>
        <w:t>组</w:t>
      </w:r>
    </w:p>
    <w:p>
      <w:pPr>
        <w:pStyle w:val="3"/>
        <w:rPr>
          <w:rFonts w:ascii="仿宋"/>
          <w:sz w:val="20"/>
          <w:lang w:eastAsia="zh-CN"/>
        </w:rPr>
      </w:pPr>
    </w:p>
    <w:p>
      <w:pPr>
        <w:pStyle w:val="3"/>
        <w:rPr>
          <w:rFonts w:ascii="仿宋"/>
          <w:sz w:val="20"/>
          <w:lang w:eastAsia="zh-CN"/>
        </w:rPr>
      </w:pPr>
    </w:p>
    <w:p>
      <w:pPr>
        <w:pStyle w:val="3"/>
        <w:rPr>
          <w:rFonts w:ascii="仿宋"/>
          <w:sz w:val="20"/>
          <w:lang w:eastAsia="zh-CN"/>
        </w:rPr>
      </w:pPr>
    </w:p>
    <w:p>
      <w:pPr>
        <w:pStyle w:val="3"/>
        <w:rPr>
          <w:rFonts w:ascii="仿宋"/>
          <w:sz w:val="20"/>
          <w:lang w:eastAsia="zh-CN"/>
        </w:rPr>
      </w:pPr>
    </w:p>
    <w:p>
      <w:pPr>
        <w:pStyle w:val="3"/>
        <w:rPr>
          <w:rFonts w:ascii="仿宋"/>
          <w:sz w:val="20"/>
          <w:lang w:eastAsia="zh-CN"/>
        </w:rPr>
      </w:pPr>
    </w:p>
    <w:p>
      <w:pPr>
        <w:pStyle w:val="3"/>
        <w:rPr>
          <w:rFonts w:ascii="仿宋"/>
          <w:sz w:val="20"/>
          <w:lang w:eastAsia="zh-CN"/>
        </w:rPr>
      </w:pPr>
    </w:p>
    <w:p>
      <w:pPr>
        <w:pStyle w:val="3"/>
        <w:spacing w:before="11"/>
        <w:rPr>
          <w:rFonts w:ascii="仿宋"/>
          <w:sz w:val="15"/>
          <w:lang w:eastAsia="zh-CN"/>
        </w:rPr>
      </w:pPr>
    </w:p>
    <w:p>
      <w:pPr>
        <w:spacing w:before="15"/>
        <w:ind w:left="1052"/>
        <w:rPr>
          <w:rFonts w:hint="eastAsia" w:ascii="仿宋" w:eastAsia="仿宋"/>
          <w:spacing w:val="-1"/>
          <w:sz w:val="28"/>
          <w:lang w:eastAsia="zh-CN"/>
        </w:rPr>
      </w:pPr>
      <w:r>
        <w:rPr>
          <w:rFonts w:hint="eastAsia" w:ascii="仿宋" w:eastAsia="仿宋"/>
          <w:spacing w:val="-2"/>
          <w:sz w:val="28"/>
          <w:lang w:eastAsia="zh-CN"/>
        </w:rPr>
        <w:t>评价单位</w:t>
      </w:r>
      <w:r>
        <w:rPr>
          <w:rFonts w:hint="eastAsia" w:ascii="仿宋" w:eastAsia="仿宋"/>
          <w:spacing w:val="-3"/>
          <w:sz w:val="28"/>
          <w:lang w:eastAsia="zh-CN"/>
        </w:rPr>
        <w:t>（</w:t>
      </w:r>
      <w:r>
        <w:rPr>
          <w:rFonts w:hint="eastAsia" w:ascii="仿宋" w:eastAsia="仿宋"/>
          <w:spacing w:val="-1"/>
          <w:sz w:val="28"/>
          <w:lang w:eastAsia="zh-CN"/>
        </w:rPr>
        <w:t>盖章）：</w:t>
      </w:r>
    </w:p>
    <w:p>
      <w:pPr>
        <w:spacing w:before="15"/>
        <w:ind w:left="1052"/>
        <w:rPr>
          <w:rFonts w:hint="eastAsia" w:ascii="仿宋" w:eastAsia="仿宋"/>
          <w:spacing w:val="-1"/>
          <w:sz w:val="28"/>
          <w:lang w:val="en-US" w:eastAsia="zh-CN"/>
        </w:rPr>
      </w:pPr>
      <w:r>
        <w:rPr>
          <w:rFonts w:hint="eastAsia" w:ascii="仿宋" w:eastAsia="仿宋"/>
          <w:spacing w:val="-1"/>
          <w:sz w:val="28"/>
          <w:lang w:val="en-US" w:eastAsia="zh-CN"/>
        </w:rPr>
        <w:t xml:space="preserve">        上报时间：</w:t>
      </w:r>
    </w:p>
    <w:p>
      <w:pPr>
        <w:spacing w:before="15"/>
        <w:ind w:left="1052"/>
        <w:rPr>
          <w:rFonts w:hint="eastAsia" w:ascii="仿宋" w:eastAsia="仿宋"/>
          <w:spacing w:val="-1"/>
          <w:sz w:val="28"/>
          <w:lang w:val="en-US" w:eastAsia="zh-CN"/>
        </w:rPr>
      </w:pPr>
    </w:p>
    <w:p>
      <w:pPr>
        <w:spacing w:before="15"/>
        <w:ind w:left="1052"/>
        <w:rPr>
          <w:rFonts w:hint="eastAsia" w:ascii="仿宋" w:eastAsia="仿宋"/>
          <w:spacing w:val="-1"/>
          <w:sz w:val="28"/>
          <w:lang w:val="en-US" w:eastAsia="zh-CN"/>
        </w:rPr>
      </w:pPr>
    </w:p>
    <w:p>
      <w:pPr>
        <w:pStyle w:val="3"/>
        <w:keepNext w:val="0"/>
        <w:keepLines w:val="0"/>
        <w:pageBreakBefore w:val="0"/>
        <w:widowControl w:val="0"/>
        <w:kinsoku/>
        <w:wordWrap/>
        <w:overflowPunct/>
        <w:topLinePunct w:val="0"/>
        <w:bidi w:val="0"/>
        <w:adjustRightInd/>
        <w:snapToGrid/>
        <w:spacing w:line="560" w:lineRule="exact"/>
        <w:ind w:left="0" w:right="0"/>
        <w:textAlignment w:val="auto"/>
        <w:rPr>
          <w:rFonts w:ascii="黑体"/>
          <w:sz w:val="17"/>
          <w:lang w:eastAsia="zh-CN"/>
        </w:rPr>
      </w:pPr>
    </w:p>
    <w:p>
      <w:pPr>
        <w:pStyle w:val="3"/>
        <w:keepNext w:val="0"/>
        <w:keepLines w:val="0"/>
        <w:pageBreakBefore w:val="0"/>
        <w:widowControl w:val="0"/>
        <w:kinsoku/>
        <w:wordWrap/>
        <w:overflowPunct/>
        <w:topLinePunct w:val="0"/>
        <w:bidi w:val="0"/>
        <w:adjustRightInd/>
        <w:snapToGrid/>
        <w:spacing w:line="560" w:lineRule="exact"/>
        <w:ind w:left="0" w:right="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部门评价报告</w:t>
      </w:r>
    </w:p>
    <w:p>
      <w:pPr>
        <w:pStyle w:val="3"/>
        <w:keepNext w:val="0"/>
        <w:keepLines w:val="0"/>
        <w:pageBreakBefore w:val="0"/>
        <w:widowControl w:val="0"/>
        <w:kinsoku/>
        <w:wordWrap/>
        <w:overflowPunct/>
        <w:topLinePunct w:val="0"/>
        <w:bidi w:val="0"/>
        <w:adjustRightInd/>
        <w:snapToGrid/>
        <w:spacing w:line="560" w:lineRule="exact"/>
        <w:ind w:left="0" w:right="0"/>
        <w:jc w:val="center"/>
        <w:textAlignment w:val="auto"/>
        <w:rPr>
          <w:rFonts w:hint="eastAsia" w:ascii="方正小标宋简体" w:hAnsi="方正小标宋简体" w:eastAsia="方正小标宋简体" w:cs="方正小标宋简体"/>
          <w:sz w:val="44"/>
          <w:szCs w:val="44"/>
          <w:lang w:eastAsia="zh-CN"/>
        </w:rPr>
      </w:pPr>
    </w:p>
    <w:p>
      <w:pPr>
        <w:pStyle w:val="3"/>
        <w:keepNext w:val="0"/>
        <w:keepLines w:val="0"/>
        <w:pageBreakBefore w:val="0"/>
        <w:widowControl w:val="0"/>
        <w:kinsoku/>
        <w:wordWrap/>
        <w:overflowPunct/>
        <w:topLinePunct w:val="0"/>
        <w:bidi w:val="0"/>
        <w:adjustRightInd/>
        <w:snapToGrid/>
        <w:spacing w:line="560" w:lineRule="exact"/>
        <w:ind w:left="0" w:right="0" w:firstLine="608" w:firstLineChars="200"/>
        <w:textAlignment w:val="auto"/>
        <w:rPr>
          <w:rFonts w:hint="eastAsia" w:ascii="黑体" w:eastAsia="黑体"/>
          <w:lang w:eastAsia="zh-CN"/>
        </w:rPr>
      </w:pPr>
      <w:r>
        <w:rPr>
          <w:rFonts w:hint="eastAsia" w:ascii="黑体" w:eastAsia="黑体"/>
          <w:w w:val="95"/>
          <w:lang w:eastAsia="zh-CN"/>
        </w:rPr>
        <w:t>一、基本情况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right="0" w:firstLine="640" w:firstLineChars="200"/>
        <w:jc w:val="both"/>
        <w:textAlignment w:val="auto"/>
        <w:outlineLvl w:val="9"/>
        <w:rPr>
          <w:lang w:eastAsia="zh-CN"/>
        </w:rPr>
      </w:pPr>
      <w:r>
        <w:rPr>
          <w:rFonts w:hint="eastAsia" w:ascii="楷体_GB2312" w:hAnsi="楷体_GB2312" w:eastAsia="楷体_GB2312" w:cs="楷体_GB2312"/>
          <w:sz w:val="32"/>
          <w:szCs w:val="32"/>
          <w:lang w:val="en-US" w:eastAsia="zh-CN"/>
        </w:rPr>
        <w:t>（一）项目概况。</w:t>
      </w:r>
      <w:r>
        <w:rPr>
          <w:rFonts w:hint="eastAsia" w:ascii="仿宋_GB2312" w:hAnsi="仿宋_GB2312" w:eastAsia="仿宋_GB2312" w:cs="仿宋_GB2312"/>
          <w:sz w:val="32"/>
          <w:szCs w:val="32"/>
          <w:lang w:val="en-US" w:eastAsia="zh-CN"/>
        </w:rPr>
        <w:t>根据《关于</w:t>
      </w:r>
      <w:r>
        <w:rPr>
          <w:rFonts w:hint="eastAsia" w:ascii="仿宋_GB2312" w:hAnsi="仿宋_GB2312" w:eastAsia="仿宋_GB2312" w:cs="仿宋_GB2312"/>
          <w:sz w:val="32"/>
          <w:szCs w:val="32"/>
          <w:lang w:eastAsia="zh-CN"/>
        </w:rPr>
        <w:t>印发&lt;中共乐平市委常委会2010年度民主生活会整改落实方案&gt;的通知》（乐发〔2010〕45号）和中共乐平市委《关于</w:t>
      </w:r>
      <w:r>
        <w:rPr>
          <w:rFonts w:hint="eastAsia" w:ascii="仿宋_GB2312" w:hAnsi="仿宋_GB2312" w:eastAsia="仿宋_GB2312" w:cs="仿宋_GB2312"/>
          <w:sz w:val="32"/>
          <w:szCs w:val="32"/>
          <w:lang w:val="en-US" w:eastAsia="zh-CN"/>
        </w:rPr>
        <w:t>印发&lt;乐平市提升基层党组织战斗力加强基层服务型党组织建设三年规划（2015-2017年）&gt;的通知</w:t>
      </w:r>
      <w:r>
        <w:rPr>
          <w:rFonts w:hint="eastAsia" w:ascii="仿宋_GB2312" w:hAnsi="仿宋_GB2312" w:eastAsia="仿宋_GB2312" w:cs="仿宋_GB2312"/>
          <w:sz w:val="32"/>
          <w:szCs w:val="32"/>
          <w:lang w:eastAsia="zh-CN"/>
        </w:rPr>
        <w:t>》（乐办发〔201</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号）要求，对全市70周岁以</w:t>
      </w:r>
      <w:r>
        <w:rPr>
          <w:rFonts w:hint="eastAsia" w:ascii="仿宋_GB2312" w:hAnsi="仿宋_GB2312" w:eastAsia="仿宋_GB2312" w:cs="仿宋_GB2312"/>
          <w:sz w:val="32"/>
          <w:szCs w:val="32"/>
          <w:lang w:val="en-US" w:eastAsia="zh-CN"/>
        </w:rPr>
        <w:t>上的无固定收入老党员发放生活补助，从2015年开始，按照</w:t>
      </w:r>
      <w:r>
        <w:rPr>
          <w:rFonts w:hint="eastAsia" w:ascii="仿宋_GB2312" w:hAnsi="仿宋_GB2312" w:eastAsia="仿宋_GB2312" w:cs="仿宋_GB2312"/>
          <w:sz w:val="32"/>
          <w:szCs w:val="32"/>
          <w:lang w:eastAsia="zh-CN"/>
        </w:rPr>
        <w:t>每人每月50元的标准</w:t>
      </w:r>
      <w:r>
        <w:rPr>
          <w:rFonts w:hint="eastAsia" w:ascii="仿宋_GB2312" w:hAnsi="仿宋_GB2312" w:eastAsia="仿宋_GB2312" w:cs="仿宋_GB2312"/>
          <w:sz w:val="32"/>
          <w:szCs w:val="32"/>
          <w:lang w:val="en-US" w:eastAsia="zh-CN"/>
        </w:rPr>
        <w:t>发放</w:t>
      </w:r>
      <w:r>
        <w:rPr>
          <w:rFonts w:hint="eastAsia" w:ascii="仿宋_GB2312" w:hAnsi="仿宋_GB2312" w:eastAsia="仿宋_GB2312" w:cs="仿宋_GB231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right="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（二）项目绩效目标。</w:t>
      </w:r>
      <w:r>
        <w:rPr>
          <w:rFonts w:hint="eastAsia" w:ascii="仿宋_GB2312" w:hAnsi="仿宋_GB2312" w:eastAsia="仿宋_GB2312" w:cs="仿宋_GB2312"/>
          <w:sz w:val="32"/>
          <w:szCs w:val="32"/>
          <w:lang w:val="en-US" w:eastAsia="zh-CN"/>
        </w:rPr>
        <w:t>通过按照每人每月50元的标准对全市70周岁以上的无固定收入老党员发放生活补助，体现出党组织对困难老党员的关心关爱，进一步保障了困难老党员的基本生活条件和提升了困难老党员对党组织工作的满意度。</w:t>
      </w:r>
    </w:p>
    <w:p>
      <w:pPr>
        <w:pStyle w:val="3"/>
        <w:keepNext w:val="0"/>
        <w:keepLines w:val="0"/>
        <w:pageBreakBefore w:val="0"/>
        <w:widowControl w:val="0"/>
        <w:kinsoku/>
        <w:wordWrap/>
        <w:overflowPunct/>
        <w:topLinePunct w:val="0"/>
        <w:bidi w:val="0"/>
        <w:adjustRightInd/>
        <w:snapToGrid/>
        <w:spacing w:line="560" w:lineRule="exact"/>
        <w:ind w:left="0" w:right="0" w:firstLine="608" w:firstLineChars="200"/>
        <w:textAlignment w:val="auto"/>
        <w:rPr>
          <w:rFonts w:hint="eastAsia" w:ascii="黑体" w:eastAsia="黑体"/>
          <w:lang w:eastAsia="zh-CN"/>
        </w:rPr>
      </w:pPr>
      <w:r>
        <w:rPr>
          <w:rFonts w:hint="eastAsia" w:ascii="黑体" w:eastAsia="黑体"/>
          <w:w w:val="95"/>
          <w:lang w:eastAsia="zh-CN"/>
        </w:rPr>
        <w:t>二、绩效评价工作开展情况</w:t>
      </w:r>
    </w:p>
    <w:p>
      <w:pPr>
        <w:pStyle w:val="3"/>
        <w:keepNext w:val="0"/>
        <w:keepLines w:val="0"/>
        <w:pageBreakBefore w:val="0"/>
        <w:widowControl w:val="0"/>
        <w:numPr>
          <w:ilvl w:val="0"/>
          <w:numId w:val="0"/>
        </w:numPr>
        <w:kinsoku/>
        <w:wordWrap/>
        <w:overflowPunct/>
        <w:topLinePunct w:val="0"/>
        <w:bidi w:val="0"/>
        <w:adjustRightInd/>
        <w:snapToGrid/>
        <w:spacing w:line="560" w:lineRule="exact"/>
        <w:ind w:left="638" w:leftChars="0" w:right="0" w:rightChars="0"/>
        <w:textAlignment w:val="auto"/>
        <w:rPr>
          <w:rFonts w:hint="eastAsia" w:ascii="楷体_GB2312" w:hAnsi="楷体_GB2312" w:eastAsia="楷体_GB2312" w:cs="楷体_GB2312"/>
          <w:w w:val="95"/>
          <w:lang w:eastAsia="zh-CN"/>
        </w:rPr>
      </w:pPr>
      <w:r>
        <w:rPr>
          <w:rFonts w:hint="eastAsia" w:ascii="楷体_GB2312" w:hAnsi="楷体_GB2312" w:eastAsia="楷体_GB2312" w:cs="楷体_GB2312"/>
          <w:w w:val="95"/>
          <w:lang w:eastAsia="zh-CN"/>
        </w:rPr>
        <w:t>（一）绩效评价目的、对象和范围。</w:t>
      </w:r>
    </w:p>
    <w:p>
      <w:pPr>
        <w:pStyle w:val="3"/>
        <w:keepNext w:val="0"/>
        <w:keepLines w:val="0"/>
        <w:pageBreakBefore w:val="0"/>
        <w:widowControl w:val="0"/>
        <w:kinsoku/>
        <w:wordWrap/>
        <w:overflowPunct/>
        <w:topLinePunct w:val="0"/>
        <w:bidi w:val="0"/>
        <w:adjustRightInd/>
        <w:snapToGrid/>
        <w:spacing w:line="560" w:lineRule="exact"/>
        <w:ind w:left="0" w:right="0"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绩效评价目的是检查70周岁老党员帮扶项目完成情况，强化财政支出管理，提高资金使用效率。</w:t>
      </w:r>
    </w:p>
    <w:p>
      <w:pPr>
        <w:pStyle w:val="3"/>
        <w:keepNext w:val="0"/>
        <w:keepLines w:val="0"/>
        <w:pageBreakBefore w:val="0"/>
        <w:widowControl w:val="0"/>
        <w:kinsoku/>
        <w:wordWrap/>
        <w:overflowPunct/>
        <w:topLinePunct w:val="0"/>
        <w:bidi w:val="0"/>
        <w:adjustRightInd/>
        <w:snapToGrid/>
        <w:spacing w:line="560" w:lineRule="exact"/>
        <w:ind w:left="0" w:right="0" w:firstLine="640" w:firstLineChars="200"/>
        <w:jc w:val="both"/>
        <w:textAlignment w:val="auto"/>
        <w:rPr>
          <w:rFonts w:hint="default" w:ascii="仿宋_GB2312" w:hAnsi="仿宋_GB2312" w:eastAsia="仿宋_GB2312" w:cs="仿宋_GB2312"/>
          <w:sz w:val="32"/>
          <w:szCs w:val="32"/>
          <w:lang w:val="en-US" w:eastAsia="zh-CN" w:bidi="ar-SA"/>
        </w:rPr>
      </w:pPr>
      <w:r>
        <w:rPr>
          <w:rFonts w:hint="eastAsia" w:cs="仿宋_GB2312"/>
          <w:sz w:val="32"/>
          <w:szCs w:val="32"/>
          <w:lang w:val="en-US" w:eastAsia="zh-CN" w:bidi="ar-SA"/>
        </w:rPr>
        <w:t>对象：市委组织部  范围：</w:t>
      </w:r>
      <w:r>
        <w:rPr>
          <w:rFonts w:hint="eastAsia" w:ascii="仿宋_GB2312" w:hAnsi="仿宋_GB2312" w:eastAsia="仿宋_GB2312" w:cs="仿宋_GB2312"/>
          <w:sz w:val="32"/>
          <w:szCs w:val="32"/>
          <w:lang w:val="en-US" w:eastAsia="zh-CN" w:bidi="ar-SA"/>
        </w:rPr>
        <w:t>70周岁老党员帮扶</w:t>
      </w:r>
    </w:p>
    <w:p>
      <w:pPr>
        <w:pStyle w:val="3"/>
        <w:keepNext w:val="0"/>
        <w:keepLines w:val="0"/>
        <w:pageBreakBefore w:val="0"/>
        <w:widowControl w:val="0"/>
        <w:numPr>
          <w:ilvl w:val="0"/>
          <w:numId w:val="0"/>
        </w:numPr>
        <w:kinsoku/>
        <w:wordWrap/>
        <w:overflowPunct/>
        <w:topLinePunct w:val="0"/>
        <w:bidi w:val="0"/>
        <w:adjustRightInd/>
        <w:snapToGrid/>
        <w:spacing w:line="560" w:lineRule="exact"/>
        <w:ind w:right="0" w:rightChars="0" w:firstLine="608" w:firstLineChars="200"/>
        <w:textAlignment w:val="auto"/>
        <w:rPr>
          <w:rFonts w:hint="eastAsia" w:ascii="楷体_GB2312" w:hAnsi="楷体_GB2312" w:eastAsia="楷体_GB2312" w:cs="楷体_GB2312"/>
          <w:w w:val="95"/>
          <w:lang w:eastAsia="zh-CN"/>
        </w:rPr>
      </w:pPr>
      <w:r>
        <w:rPr>
          <w:rFonts w:hint="eastAsia" w:ascii="楷体_GB2312" w:hAnsi="楷体_GB2312" w:eastAsia="楷体_GB2312" w:cs="楷体_GB2312"/>
          <w:w w:val="95"/>
          <w:lang w:eastAsia="zh-CN"/>
        </w:rPr>
        <w:t>（二）绩效评价原则、评价指标体系（附表说明）、评价方法、评价标准等。</w:t>
      </w:r>
    </w:p>
    <w:p>
      <w:pPr>
        <w:pStyle w:val="3"/>
        <w:keepNext w:val="0"/>
        <w:keepLines w:val="0"/>
        <w:pageBreakBefore w:val="0"/>
        <w:widowControl w:val="0"/>
        <w:kinsoku/>
        <w:wordWrap/>
        <w:overflowPunct/>
        <w:topLinePunct w:val="0"/>
        <w:bidi w:val="0"/>
        <w:adjustRightInd/>
        <w:snapToGrid/>
        <w:spacing w:line="560" w:lineRule="exact"/>
        <w:ind w:left="0" w:right="0" w:firstLine="638"/>
        <w:textAlignment w:val="auto"/>
        <w:rPr>
          <w:spacing w:val="-5"/>
          <w:w w:val="95"/>
          <w:lang w:eastAsia="zh-CN"/>
        </w:rPr>
      </w:pPr>
      <w:r>
        <w:rPr>
          <w:rFonts w:hint="eastAsia" w:ascii="仿宋_GB2312" w:hAnsi="仿宋_GB2312" w:eastAsia="仿宋_GB2312" w:cs="仿宋_GB2312"/>
          <w:w w:val="95"/>
          <w:lang w:eastAsia="zh-CN"/>
        </w:rPr>
        <w:t>绩效评价指标应当与绩效目标有直接的联系，能够正确反映目标的实现程度；绩效评价指标设计应当通俗易懂、简便易行，数据的获得应当考虑现实条件和可操作性，符合成本效益原则。</w:t>
      </w:r>
    </w:p>
    <w:p>
      <w:pPr>
        <w:pStyle w:val="3"/>
        <w:keepNext w:val="0"/>
        <w:keepLines w:val="0"/>
        <w:pageBreakBefore w:val="0"/>
        <w:widowControl w:val="0"/>
        <w:numPr>
          <w:ilvl w:val="0"/>
          <w:numId w:val="0"/>
        </w:numPr>
        <w:kinsoku/>
        <w:wordWrap/>
        <w:overflowPunct/>
        <w:topLinePunct w:val="0"/>
        <w:bidi w:val="0"/>
        <w:adjustRightInd/>
        <w:snapToGrid/>
        <w:spacing w:line="560" w:lineRule="exact"/>
        <w:ind w:left="638" w:leftChars="0" w:right="0" w:rightChars="0"/>
        <w:textAlignment w:val="auto"/>
        <w:rPr>
          <w:rFonts w:hint="eastAsia" w:ascii="楷体_GB2312" w:hAnsi="楷体_GB2312" w:eastAsia="楷体_GB2312" w:cs="楷体_GB2312"/>
          <w:w w:val="95"/>
          <w:lang w:eastAsia="zh-CN"/>
        </w:rPr>
      </w:pPr>
      <w:r>
        <w:rPr>
          <w:rFonts w:hint="eastAsia" w:ascii="楷体_GB2312" w:hAnsi="楷体_GB2312" w:eastAsia="楷体_GB2312" w:cs="楷体_GB2312"/>
          <w:w w:val="95"/>
          <w:lang w:eastAsia="zh-CN"/>
        </w:rPr>
        <w:t>（三）绩效评价工作过程。</w:t>
      </w:r>
    </w:p>
    <w:p>
      <w:pPr>
        <w:pStyle w:val="3"/>
        <w:keepNext w:val="0"/>
        <w:keepLines w:val="0"/>
        <w:pageBreakBefore w:val="0"/>
        <w:widowControl w:val="0"/>
        <w:kinsoku/>
        <w:wordWrap/>
        <w:overflowPunct/>
        <w:topLinePunct w:val="0"/>
        <w:bidi w:val="0"/>
        <w:adjustRightInd/>
        <w:snapToGrid/>
        <w:spacing w:line="560" w:lineRule="exact"/>
        <w:ind w:left="0" w:right="0" w:firstLine="638"/>
        <w:textAlignment w:val="auto"/>
        <w:rPr>
          <w:rFonts w:hint="eastAsia" w:ascii="仿宋_GB2312" w:hAnsi="仿宋_GB2312" w:eastAsia="仿宋_GB2312" w:cs="仿宋_GB2312"/>
          <w:w w:val="95"/>
          <w:lang w:eastAsia="zh-CN"/>
        </w:rPr>
      </w:pPr>
      <w:r>
        <w:rPr>
          <w:rFonts w:hint="eastAsia" w:ascii="仿宋_GB2312" w:hAnsi="仿宋_GB2312" w:eastAsia="仿宋_GB2312" w:cs="仿宋_GB2312"/>
          <w:w w:val="95"/>
          <w:lang w:eastAsia="zh-CN"/>
        </w:rPr>
        <w:t>组织专门人员对项目绩效目标成本和预算的科学性、合理性和有效性进行分析</w:t>
      </w:r>
      <w:r>
        <w:rPr>
          <w:rFonts w:hint="eastAsia" w:cs="仿宋_GB2312"/>
          <w:w w:val="95"/>
          <w:lang w:eastAsia="zh-CN"/>
        </w:rPr>
        <w:t>。</w:t>
      </w:r>
    </w:p>
    <w:p>
      <w:pPr>
        <w:pStyle w:val="3"/>
        <w:keepNext w:val="0"/>
        <w:keepLines w:val="0"/>
        <w:pageBreakBefore w:val="0"/>
        <w:widowControl w:val="0"/>
        <w:kinsoku/>
        <w:wordWrap/>
        <w:overflowPunct/>
        <w:topLinePunct w:val="0"/>
        <w:bidi w:val="0"/>
        <w:adjustRightInd/>
        <w:snapToGrid/>
        <w:spacing w:line="560" w:lineRule="exact"/>
        <w:ind w:left="0" w:right="0" w:firstLine="640" w:firstLineChars="200"/>
        <w:textAlignment w:val="auto"/>
        <w:rPr>
          <w:rFonts w:hint="eastAsia" w:ascii="黑体" w:eastAsia="黑体"/>
          <w:lang w:eastAsia="zh-CN"/>
        </w:rPr>
      </w:pPr>
      <w:r>
        <w:rPr>
          <w:rFonts w:hint="eastAsia" w:ascii="黑体" w:eastAsia="黑体"/>
          <w:lang w:eastAsia="zh-CN"/>
        </w:rPr>
        <w:t xml:space="preserve">三、综合评价情况及评价结论（附相关评分表） </w:t>
      </w:r>
    </w:p>
    <w:p>
      <w:pPr>
        <w:pStyle w:val="3"/>
        <w:keepNext w:val="0"/>
        <w:keepLines w:val="0"/>
        <w:pageBreakBefore w:val="0"/>
        <w:widowControl w:val="0"/>
        <w:kinsoku/>
        <w:wordWrap/>
        <w:overflowPunct/>
        <w:topLinePunct w:val="0"/>
        <w:bidi w:val="0"/>
        <w:adjustRightInd/>
        <w:snapToGrid/>
        <w:spacing w:line="560" w:lineRule="exact"/>
        <w:ind w:left="0" w:right="0" w:firstLine="608" w:firstLineChars="200"/>
        <w:textAlignment w:val="auto"/>
        <w:rPr>
          <w:rFonts w:hint="eastAsia" w:ascii="黑体" w:eastAsia="黑体"/>
          <w:lang w:eastAsia="zh-CN"/>
        </w:rPr>
      </w:pPr>
      <w:r>
        <w:rPr>
          <w:rFonts w:hint="eastAsia" w:ascii="黑体" w:eastAsia="黑体"/>
          <w:w w:val="95"/>
          <w:lang w:eastAsia="zh-CN"/>
        </w:rPr>
        <w:t>四、绩效评价指标分析</w:t>
      </w:r>
    </w:p>
    <w:p>
      <w:pPr>
        <w:pStyle w:val="3"/>
        <w:keepNext w:val="0"/>
        <w:keepLines w:val="0"/>
        <w:pageBreakBefore w:val="0"/>
        <w:widowControl w:val="0"/>
        <w:kinsoku/>
        <w:wordWrap/>
        <w:overflowPunct/>
        <w:topLinePunct w:val="0"/>
        <w:bidi w:val="0"/>
        <w:adjustRightInd/>
        <w:snapToGrid/>
        <w:spacing w:line="560" w:lineRule="exact"/>
        <w:ind w:left="0" w:right="0" w:firstLine="608" w:firstLineChars="200"/>
        <w:textAlignment w:val="auto"/>
        <w:rPr>
          <w:rFonts w:hint="eastAsia" w:ascii="楷体_GB2312" w:hAnsi="楷体_GB2312" w:eastAsia="楷体_GB2312" w:cs="楷体_GB2312"/>
          <w:w w:val="95"/>
          <w:lang w:val="en-US" w:eastAsia="zh-CN"/>
        </w:rPr>
      </w:pPr>
      <w:r>
        <w:rPr>
          <w:rFonts w:hint="eastAsia" w:ascii="楷体_GB2312" w:hAnsi="楷体_GB2312" w:eastAsia="楷体_GB2312" w:cs="楷体_GB2312"/>
          <w:w w:val="95"/>
          <w:lang w:eastAsia="zh-CN"/>
        </w:rPr>
        <w:t>（一）项目决策情况</w:t>
      </w:r>
    </w:p>
    <w:p>
      <w:pPr>
        <w:pStyle w:val="3"/>
        <w:keepNext w:val="0"/>
        <w:keepLines w:val="0"/>
        <w:pageBreakBefore w:val="0"/>
        <w:widowControl w:val="0"/>
        <w:kinsoku/>
        <w:wordWrap/>
        <w:overflowPunct/>
        <w:topLinePunct w:val="0"/>
        <w:bidi w:val="0"/>
        <w:adjustRightInd/>
        <w:snapToGrid/>
        <w:spacing w:line="560" w:lineRule="exact"/>
        <w:ind w:left="0" w:right="0" w:firstLine="608" w:firstLineChars="200"/>
        <w:textAlignment w:val="auto"/>
        <w:rPr>
          <w:rFonts w:hint="eastAsia" w:ascii="仿宋_GB2312" w:hAnsi="仿宋_GB2312" w:eastAsia="仿宋_GB2312" w:cs="仿宋_GB2312"/>
          <w:w w:val="95"/>
          <w:lang w:val="en-US" w:eastAsia="zh-CN"/>
        </w:rPr>
      </w:pPr>
      <w:r>
        <w:rPr>
          <w:rFonts w:hint="eastAsia" w:ascii="仿宋_GB2312" w:hAnsi="仿宋_GB2312" w:eastAsia="仿宋_GB2312" w:cs="仿宋_GB2312"/>
          <w:w w:val="95"/>
          <w:lang w:val="en-US" w:eastAsia="zh-CN"/>
        </w:rPr>
        <w:t>1.项目立项（8分），立项依据充分性（得4分）、立项程序规范性（得4分）。</w:t>
      </w:r>
    </w:p>
    <w:p>
      <w:pPr>
        <w:pStyle w:val="3"/>
        <w:keepNext w:val="0"/>
        <w:keepLines w:val="0"/>
        <w:pageBreakBefore w:val="0"/>
        <w:widowControl w:val="0"/>
        <w:kinsoku/>
        <w:wordWrap/>
        <w:overflowPunct/>
        <w:topLinePunct w:val="0"/>
        <w:bidi w:val="0"/>
        <w:adjustRightInd/>
        <w:snapToGrid/>
        <w:spacing w:line="560" w:lineRule="exact"/>
        <w:ind w:left="0" w:right="0" w:firstLine="608" w:firstLineChars="200"/>
        <w:textAlignment w:val="auto"/>
        <w:rPr>
          <w:rFonts w:hint="eastAsia" w:ascii="仿宋_GB2312" w:hAnsi="仿宋_GB2312" w:eastAsia="仿宋_GB2312" w:cs="仿宋_GB2312"/>
          <w:w w:val="95"/>
          <w:lang w:val="en-US" w:eastAsia="zh-CN"/>
        </w:rPr>
      </w:pPr>
      <w:r>
        <w:rPr>
          <w:rFonts w:hint="eastAsia" w:ascii="仿宋_GB2312" w:hAnsi="仿宋_GB2312" w:eastAsia="仿宋_GB2312" w:cs="仿宋_GB2312"/>
          <w:w w:val="95"/>
          <w:lang w:val="en-US" w:eastAsia="zh-CN"/>
        </w:rPr>
        <w:t>2.绩效目标（8分），绩效目标合理性（得4分）、绩效指标明确性（得4分）。</w:t>
      </w:r>
    </w:p>
    <w:p>
      <w:pPr>
        <w:pStyle w:val="3"/>
        <w:keepNext w:val="0"/>
        <w:keepLines w:val="0"/>
        <w:pageBreakBefore w:val="0"/>
        <w:widowControl w:val="0"/>
        <w:kinsoku/>
        <w:wordWrap/>
        <w:overflowPunct/>
        <w:topLinePunct w:val="0"/>
        <w:bidi w:val="0"/>
        <w:adjustRightInd/>
        <w:snapToGrid/>
        <w:spacing w:line="560" w:lineRule="exact"/>
        <w:ind w:left="0" w:right="0" w:firstLine="608" w:firstLineChars="200"/>
        <w:textAlignment w:val="auto"/>
        <w:rPr>
          <w:rFonts w:hint="eastAsia" w:ascii="仿宋_GB2312" w:hAnsi="仿宋_GB2312" w:eastAsia="仿宋_GB2312" w:cs="仿宋_GB2312"/>
          <w:w w:val="95"/>
          <w:lang w:val="en-US" w:eastAsia="zh-CN"/>
        </w:rPr>
      </w:pPr>
      <w:r>
        <w:rPr>
          <w:rFonts w:hint="eastAsia" w:ascii="仿宋_GB2312" w:hAnsi="仿宋_GB2312" w:eastAsia="仿宋_GB2312" w:cs="仿宋_GB2312"/>
          <w:w w:val="95"/>
          <w:lang w:val="en-US" w:eastAsia="zh-CN"/>
        </w:rPr>
        <w:t>3.资金投入（6分），预算编制科学性（得3分），资金分配合理性（得3分）。</w:t>
      </w:r>
    </w:p>
    <w:p>
      <w:pPr>
        <w:pStyle w:val="3"/>
        <w:keepNext w:val="0"/>
        <w:keepLines w:val="0"/>
        <w:pageBreakBefore w:val="0"/>
        <w:widowControl w:val="0"/>
        <w:kinsoku/>
        <w:wordWrap/>
        <w:overflowPunct/>
        <w:topLinePunct w:val="0"/>
        <w:bidi w:val="0"/>
        <w:adjustRightInd/>
        <w:snapToGrid/>
        <w:spacing w:line="560" w:lineRule="exact"/>
        <w:ind w:left="0" w:right="0" w:firstLine="608" w:firstLineChars="200"/>
        <w:textAlignment w:val="auto"/>
        <w:rPr>
          <w:rFonts w:hint="eastAsia" w:ascii="楷体_GB2312" w:hAnsi="楷体_GB2312" w:eastAsia="楷体_GB2312" w:cs="楷体_GB2312"/>
          <w:w w:val="95"/>
          <w:lang w:eastAsia="zh-CN"/>
        </w:rPr>
      </w:pPr>
      <w:r>
        <w:rPr>
          <w:rFonts w:hint="eastAsia" w:ascii="楷体_GB2312" w:hAnsi="楷体_GB2312" w:eastAsia="楷体_GB2312" w:cs="楷体_GB2312"/>
          <w:w w:val="95"/>
          <w:lang w:eastAsia="zh-CN"/>
        </w:rPr>
        <w:t>（二）项目过程情况</w:t>
      </w:r>
    </w:p>
    <w:p>
      <w:pPr>
        <w:pStyle w:val="3"/>
        <w:keepNext w:val="0"/>
        <w:keepLines w:val="0"/>
        <w:pageBreakBefore w:val="0"/>
        <w:widowControl w:val="0"/>
        <w:kinsoku/>
        <w:wordWrap/>
        <w:overflowPunct/>
        <w:topLinePunct w:val="0"/>
        <w:bidi w:val="0"/>
        <w:adjustRightInd/>
        <w:snapToGrid/>
        <w:spacing w:line="560" w:lineRule="exact"/>
        <w:ind w:left="0" w:right="0" w:firstLine="638"/>
        <w:textAlignment w:val="auto"/>
        <w:rPr>
          <w:rFonts w:hint="eastAsia" w:ascii="仿宋_GB2312" w:hAnsi="仿宋_GB2312" w:eastAsia="仿宋_GB2312" w:cs="仿宋_GB2312"/>
          <w:spacing w:val="-5"/>
          <w:w w:val="95"/>
          <w:sz w:val="32"/>
          <w:szCs w:val="32"/>
          <w:lang w:val="en-US" w:eastAsia="zh-CN"/>
        </w:rPr>
      </w:pPr>
      <w:r>
        <w:rPr>
          <w:rFonts w:hint="eastAsia" w:ascii="仿宋_GB2312" w:hAnsi="仿宋_GB2312" w:eastAsia="仿宋_GB2312" w:cs="仿宋_GB2312"/>
          <w:spacing w:val="-5"/>
          <w:w w:val="95"/>
          <w:sz w:val="32"/>
          <w:szCs w:val="32"/>
          <w:lang w:val="en-US" w:eastAsia="zh-CN"/>
        </w:rPr>
        <w:t>1</w:t>
      </w:r>
      <w:r>
        <w:rPr>
          <w:rFonts w:hint="eastAsia" w:cs="仿宋_GB2312"/>
          <w:spacing w:val="-5"/>
          <w:w w:val="95"/>
          <w:sz w:val="32"/>
          <w:szCs w:val="32"/>
          <w:lang w:val="en-US" w:eastAsia="zh-CN"/>
        </w:rPr>
        <w:t>.</w:t>
      </w:r>
      <w:r>
        <w:rPr>
          <w:rFonts w:hint="eastAsia" w:ascii="仿宋_GB2312" w:hAnsi="仿宋_GB2312" w:eastAsia="仿宋_GB2312" w:cs="仿宋_GB2312"/>
          <w:spacing w:val="-5"/>
          <w:w w:val="95"/>
          <w:sz w:val="32"/>
          <w:szCs w:val="32"/>
          <w:lang w:val="en-US" w:eastAsia="zh-CN"/>
        </w:rPr>
        <w:t>资金管理情况（12分），资金到位率为100%（得4分），预算执行率100%（得4分），资金使用合规性（得4分）</w:t>
      </w:r>
      <w:r>
        <w:rPr>
          <w:rFonts w:hint="eastAsia" w:cs="仿宋_GB2312"/>
          <w:spacing w:val="-5"/>
          <w:w w:val="95"/>
          <w:sz w:val="32"/>
          <w:szCs w:val="32"/>
          <w:lang w:val="en-US" w:eastAsia="zh-CN"/>
        </w:rPr>
        <w:t>。</w:t>
      </w:r>
    </w:p>
    <w:p>
      <w:pPr>
        <w:pStyle w:val="3"/>
        <w:keepNext w:val="0"/>
        <w:keepLines w:val="0"/>
        <w:pageBreakBefore w:val="0"/>
        <w:widowControl w:val="0"/>
        <w:kinsoku/>
        <w:wordWrap/>
        <w:overflowPunct/>
        <w:topLinePunct w:val="0"/>
        <w:bidi w:val="0"/>
        <w:adjustRightInd/>
        <w:snapToGrid/>
        <w:spacing w:line="560" w:lineRule="exact"/>
        <w:ind w:left="0" w:right="0" w:firstLine="638"/>
        <w:textAlignment w:val="auto"/>
        <w:rPr>
          <w:rFonts w:hint="eastAsia" w:ascii="仿宋_GB2312" w:hAnsi="仿宋_GB2312" w:eastAsia="仿宋_GB2312" w:cs="仿宋_GB2312"/>
          <w:spacing w:val="-5"/>
          <w:w w:val="95"/>
          <w:sz w:val="32"/>
          <w:szCs w:val="32"/>
          <w:lang w:val="en-US" w:eastAsia="zh-CN"/>
        </w:rPr>
      </w:pPr>
      <w:r>
        <w:rPr>
          <w:rFonts w:hint="eastAsia" w:cs="仿宋_GB2312"/>
          <w:spacing w:val="-5"/>
          <w:w w:val="95"/>
          <w:sz w:val="32"/>
          <w:szCs w:val="32"/>
          <w:lang w:val="en-US" w:eastAsia="zh-CN"/>
        </w:rPr>
        <w:t>2.</w:t>
      </w:r>
      <w:r>
        <w:rPr>
          <w:rFonts w:hint="eastAsia" w:ascii="仿宋_GB2312" w:hAnsi="仿宋_GB2312" w:eastAsia="仿宋_GB2312" w:cs="仿宋_GB2312"/>
          <w:spacing w:val="-5"/>
          <w:w w:val="95"/>
          <w:sz w:val="32"/>
          <w:szCs w:val="32"/>
          <w:lang w:val="en-US" w:eastAsia="zh-CN"/>
        </w:rPr>
        <w:t>组织实施情况（得8分），</w:t>
      </w:r>
      <w:r>
        <w:rPr>
          <w:rFonts w:hint="eastAsia" w:ascii="仿宋_GB2312" w:hAnsi="仿宋_GB2312" w:eastAsia="仿宋_GB2312" w:cs="仿宋_GB2312"/>
          <w:sz w:val="32"/>
          <w:szCs w:val="32"/>
        </w:rPr>
        <w:t>管理制度健全性</w:t>
      </w:r>
      <w:r>
        <w:rPr>
          <w:rFonts w:hint="eastAsia" w:ascii="仿宋_GB2312" w:hAnsi="仿宋_GB2312" w:eastAsia="仿宋_GB2312" w:cs="仿宋_GB2312"/>
          <w:spacing w:val="-5"/>
          <w:w w:val="95"/>
          <w:sz w:val="32"/>
          <w:szCs w:val="32"/>
          <w:lang w:val="en-US" w:eastAsia="zh-CN"/>
        </w:rPr>
        <w:t>（得4分），</w:t>
      </w:r>
      <w:r>
        <w:rPr>
          <w:rFonts w:hint="eastAsia" w:ascii="仿宋_GB2312" w:hAnsi="仿宋_GB2312" w:eastAsia="仿宋_GB2312" w:cs="仿宋_GB2312"/>
          <w:sz w:val="32"/>
          <w:szCs w:val="32"/>
        </w:rPr>
        <w:t>制度执行有效性</w:t>
      </w:r>
      <w:r>
        <w:rPr>
          <w:rFonts w:hint="eastAsia" w:ascii="仿宋_GB2312" w:hAnsi="仿宋_GB2312" w:eastAsia="仿宋_GB2312" w:cs="仿宋_GB2312"/>
          <w:spacing w:val="-5"/>
          <w:w w:val="95"/>
          <w:sz w:val="32"/>
          <w:szCs w:val="32"/>
          <w:lang w:val="en-US" w:eastAsia="zh-CN"/>
        </w:rPr>
        <w:t>（得4分）。</w:t>
      </w:r>
    </w:p>
    <w:p>
      <w:pPr>
        <w:pStyle w:val="3"/>
        <w:keepNext w:val="0"/>
        <w:keepLines w:val="0"/>
        <w:pageBreakBefore w:val="0"/>
        <w:widowControl w:val="0"/>
        <w:kinsoku/>
        <w:wordWrap/>
        <w:overflowPunct/>
        <w:topLinePunct w:val="0"/>
        <w:bidi w:val="0"/>
        <w:adjustRightInd/>
        <w:snapToGrid/>
        <w:spacing w:line="560" w:lineRule="exact"/>
        <w:ind w:left="0" w:right="0" w:firstLine="608" w:firstLineChars="200"/>
        <w:textAlignment w:val="auto"/>
        <w:rPr>
          <w:rFonts w:hint="eastAsia" w:ascii="楷体_GB2312" w:hAnsi="楷体_GB2312" w:eastAsia="楷体_GB2312" w:cs="楷体_GB2312"/>
          <w:w w:val="95"/>
          <w:lang w:eastAsia="zh-CN"/>
        </w:rPr>
      </w:pPr>
      <w:r>
        <w:rPr>
          <w:rFonts w:hint="eastAsia" w:ascii="楷体_GB2312" w:hAnsi="楷体_GB2312" w:eastAsia="楷体_GB2312" w:cs="楷体_GB2312"/>
          <w:w w:val="95"/>
          <w:lang w:eastAsia="zh-CN"/>
        </w:rPr>
        <w:t>（三）项目产出情况</w:t>
      </w:r>
    </w:p>
    <w:p>
      <w:pPr>
        <w:pStyle w:val="3"/>
        <w:keepNext w:val="0"/>
        <w:keepLines w:val="0"/>
        <w:pageBreakBefore w:val="0"/>
        <w:widowControl w:val="0"/>
        <w:kinsoku/>
        <w:wordWrap/>
        <w:overflowPunct/>
        <w:topLinePunct w:val="0"/>
        <w:bidi w:val="0"/>
        <w:adjustRightInd/>
        <w:snapToGrid/>
        <w:spacing w:line="560" w:lineRule="exact"/>
        <w:ind w:left="0" w:right="0" w:firstLine="640" w:firstLineChars="200"/>
        <w:textAlignment w:val="auto"/>
        <w:rPr>
          <w:rFonts w:hint="eastAsia" w:ascii="宋体" w:hAnsi="宋体" w:eastAsia="宋体" w:cs="宋体"/>
          <w:w w:val="95"/>
          <w:lang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产出数量</w:t>
      </w:r>
      <w:r>
        <w:rPr>
          <w:rFonts w:hint="eastAsia" w:ascii="仿宋_GB2312" w:hAnsi="仿宋_GB2312" w:eastAsia="仿宋_GB2312" w:cs="仿宋_GB2312"/>
          <w:sz w:val="32"/>
          <w:szCs w:val="32"/>
          <w:lang w:eastAsia="zh-CN"/>
        </w:rPr>
        <w:t>（得</w:t>
      </w:r>
      <w:r>
        <w:rPr>
          <w:rFonts w:hint="eastAsia" w:ascii="仿宋_GB2312" w:hAnsi="仿宋_GB2312" w:eastAsia="仿宋_GB2312" w:cs="仿宋_GB2312"/>
          <w:sz w:val="32"/>
          <w:szCs w:val="32"/>
          <w:lang w:val="en-US" w:eastAsia="zh-CN"/>
        </w:rPr>
        <w:t>9</w:t>
      </w:r>
      <w:r>
        <w:rPr>
          <w:rFonts w:hint="eastAsia" w:cs="仿宋_GB2312"/>
          <w:sz w:val="32"/>
          <w:szCs w:val="32"/>
          <w:lang w:val="en-US" w:eastAsia="zh-CN"/>
        </w:rPr>
        <w:t>.5</w:t>
      </w:r>
      <w:r>
        <w:rPr>
          <w:rFonts w:hint="eastAsia" w:ascii="仿宋_GB2312" w:hAnsi="仿宋_GB2312" w:eastAsia="仿宋_GB2312" w:cs="仿宋_GB2312"/>
          <w:sz w:val="32"/>
          <w:szCs w:val="32"/>
          <w:lang w:val="en-US" w:eastAsia="zh-CN"/>
        </w:rPr>
        <w:t>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产出质量</w:t>
      </w:r>
      <w:r>
        <w:rPr>
          <w:rFonts w:hint="eastAsia" w:ascii="仿宋_GB2312" w:hAnsi="仿宋_GB2312" w:eastAsia="仿宋_GB2312" w:cs="仿宋_GB2312"/>
          <w:spacing w:val="-5"/>
          <w:w w:val="95"/>
          <w:sz w:val="32"/>
          <w:szCs w:val="32"/>
          <w:lang w:val="en-US" w:eastAsia="zh-CN"/>
        </w:rPr>
        <w:t>（得</w:t>
      </w:r>
      <w:r>
        <w:rPr>
          <w:rFonts w:hint="eastAsia" w:cs="仿宋_GB2312"/>
          <w:spacing w:val="-5"/>
          <w:w w:val="95"/>
          <w:sz w:val="32"/>
          <w:szCs w:val="32"/>
          <w:lang w:val="en-US" w:eastAsia="zh-CN"/>
        </w:rPr>
        <w:t>9.5</w:t>
      </w:r>
      <w:r>
        <w:rPr>
          <w:rFonts w:hint="eastAsia" w:ascii="仿宋_GB2312" w:hAnsi="仿宋_GB2312" w:eastAsia="仿宋_GB2312" w:cs="仿宋_GB2312"/>
          <w:spacing w:val="-5"/>
          <w:w w:val="95"/>
          <w:sz w:val="32"/>
          <w:szCs w:val="32"/>
          <w:lang w:val="en-US" w:eastAsia="zh-CN"/>
        </w:rPr>
        <w:t>分），</w:t>
      </w:r>
      <w:r>
        <w:rPr>
          <w:rFonts w:hint="eastAsia" w:ascii="仿宋_GB2312" w:hAnsi="仿宋_GB2312" w:eastAsia="仿宋_GB2312" w:cs="仿宋_GB2312"/>
          <w:sz w:val="32"/>
          <w:szCs w:val="32"/>
        </w:rPr>
        <w:t>产出时效</w:t>
      </w:r>
      <w:r>
        <w:rPr>
          <w:rFonts w:hint="eastAsia" w:ascii="仿宋_GB2312" w:hAnsi="仿宋_GB2312" w:eastAsia="仿宋_GB2312" w:cs="仿宋_GB2312"/>
          <w:spacing w:val="-5"/>
          <w:w w:val="95"/>
          <w:sz w:val="32"/>
          <w:szCs w:val="32"/>
          <w:lang w:val="en-US" w:eastAsia="zh-CN"/>
        </w:rPr>
        <w:t>（得5分），</w:t>
      </w:r>
      <w:r>
        <w:rPr>
          <w:rFonts w:hint="eastAsia" w:ascii="仿宋_GB2312" w:hAnsi="仿宋_GB2312" w:eastAsia="仿宋_GB2312" w:cs="仿宋_GB2312"/>
          <w:sz w:val="32"/>
          <w:szCs w:val="32"/>
        </w:rPr>
        <w:t>产出成本</w:t>
      </w:r>
      <w:r>
        <w:rPr>
          <w:rFonts w:hint="eastAsia" w:ascii="仿宋_GB2312" w:hAnsi="仿宋_GB2312" w:eastAsia="仿宋_GB2312" w:cs="仿宋_GB2312"/>
          <w:spacing w:val="-5"/>
          <w:w w:val="95"/>
          <w:sz w:val="32"/>
          <w:szCs w:val="32"/>
          <w:lang w:val="en-US" w:eastAsia="zh-CN"/>
        </w:rPr>
        <w:t>（得5分）。</w:t>
      </w:r>
    </w:p>
    <w:p>
      <w:pPr>
        <w:pStyle w:val="3"/>
        <w:keepNext w:val="0"/>
        <w:keepLines w:val="0"/>
        <w:pageBreakBefore w:val="0"/>
        <w:widowControl w:val="0"/>
        <w:kinsoku/>
        <w:wordWrap/>
        <w:overflowPunct/>
        <w:topLinePunct w:val="0"/>
        <w:bidi w:val="0"/>
        <w:adjustRightInd/>
        <w:snapToGrid/>
        <w:spacing w:line="560" w:lineRule="exact"/>
        <w:ind w:left="0" w:right="0" w:firstLine="608" w:firstLineChars="200"/>
        <w:textAlignment w:val="auto"/>
        <w:rPr>
          <w:rFonts w:hint="eastAsia" w:ascii="楷体_GB2312" w:hAnsi="楷体_GB2312" w:eastAsia="楷体_GB2312" w:cs="楷体_GB2312"/>
          <w:w w:val="95"/>
          <w:lang w:eastAsia="zh-CN"/>
        </w:rPr>
      </w:pPr>
      <w:r>
        <w:rPr>
          <w:rFonts w:hint="eastAsia" w:ascii="楷体_GB2312" w:hAnsi="楷体_GB2312" w:eastAsia="楷体_GB2312" w:cs="楷体_GB2312"/>
          <w:w w:val="95"/>
          <w:lang w:eastAsia="zh-CN"/>
        </w:rPr>
        <w:t>（四）项目效益情况</w:t>
      </w:r>
    </w:p>
    <w:p>
      <w:pPr>
        <w:pStyle w:val="3"/>
        <w:keepNext w:val="0"/>
        <w:keepLines w:val="0"/>
        <w:pageBreakBefore w:val="0"/>
        <w:widowControl w:val="0"/>
        <w:kinsoku/>
        <w:wordWrap/>
        <w:overflowPunct/>
        <w:topLinePunct w:val="0"/>
        <w:bidi w:val="0"/>
        <w:adjustRightInd/>
        <w:snapToGrid/>
        <w:spacing w:line="560" w:lineRule="exact"/>
        <w:ind w:left="0" w:right="0" w:firstLine="608" w:firstLineChars="200"/>
        <w:jc w:val="both"/>
        <w:textAlignment w:val="auto"/>
        <w:rPr>
          <w:rFonts w:hint="eastAsia" w:cs="仿宋_GB2312"/>
          <w:spacing w:val="-5"/>
          <w:w w:val="95"/>
          <w:sz w:val="32"/>
          <w:szCs w:val="32"/>
          <w:lang w:val="en-US" w:eastAsia="zh-CN"/>
        </w:rPr>
      </w:pPr>
      <w:r>
        <w:rPr>
          <w:rFonts w:hint="eastAsia" w:ascii="仿宋_GB2312" w:hAnsi="仿宋_GB2312" w:eastAsia="仿宋_GB2312" w:cs="仿宋_GB2312"/>
          <w:w w:val="95"/>
          <w:lang w:eastAsia="zh-CN"/>
        </w:rPr>
        <w:t>社会效益：无固定收入老党员生活水平</w:t>
      </w:r>
      <w:r>
        <w:rPr>
          <w:rFonts w:hint="eastAsia" w:ascii="仿宋_GB2312" w:hAnsi="仿宋_GB2312" w:eastAsia="仿宋_GB2312" w:cs="仿宋_GB2312"/>
          <w:w w:val="95"/>
          <w:lang w:val="en-US" w:eastAsia="zh-CN"/>
        </w:rPr>
        <w:t>明显提升</w:t>
      </w:r>
      <w:r>
        <w:rPr>
          <w:rFonts w:hint="eastAsia" w:ascii="仿宋_GB2312" w:hAnsi="仿宋_GB2312" w:eastAsia="仿宋_GB2312" w:cs="仿宋_GB2312"/>
          <w:spacing w:val="-5"/>
          <w:w w:val="95"/>
          <w:sz w:val="32"/>
          <w:szCs w:val="32"/>
          <w:lang w:val="en-US" w:eastAsia="zh-CN"/>
        </w:rPr>
        <w:t>（得</w:t>
      </w:r>
      <w:r>
        <w:rPr>
          <w:rFonts w:hint="eastAsia" w:cs="仿宋_GB2312"/>
          <w:spacing w:val="-5"/>
          <w:w w:val="95"/>
          <w:sz w:val="32"/>
          <w:szCs w:val="32"/>
          <w:lang w:val="en-US" w:eastAsia="zh-CN"/>
        </w:rPr>
        <w:t>20</w:t>
      </w:r>
      <w:r>
        <w:rPr>
          <w:rFonts w:hint="eastAsia" w:ascii="仿宋_GB2312" w:hAnsi="仿宋_GB2312" w:eastAsia="仿宋_GB2312" w:cs="仿宋_GB2312"/>
          <w:spacing w:val="-5"/>
          <w:w w:val="95"/>
          <w:sz w:val="32"/>
          <w:szCs w:val="32"/>
          <w:lang w:val="en-US" w:eastAsia="zh-CN"/>
        </w:rPr>
        <w:t>分）</w:t>
      </w:r>
      <w:r>
        <w:rPr>
          <w:rFonts w:hint="eastAsia" w:cs="仿宋_GB2312"/>
          <w:spacing w:val="-5"/>
          <w:w w:val="95"/>
          <w:sz w:val="32"/>
          <w:szCs w:val="32"/>
          <w:lang w:val="en-US" w:eastAsia="zh-CN"/>
        </w:rPr>
        <w:t>。</w:t>
      </w:r>
    </w:p>
    <w:p>
      <w:pPr>
        <w:pStyle w:val="3"/>
        <w:keepNext w:val="0"/>
        <w:keepLines w:val="0"/>
        <w:pageBreakBefore w:val="0"/>
        <w:widowControl w:val="0"/>
        <w:kinsoku/>
        <w:wordWrap/>
        <w:overflowPunct/>
        <w:topLinePunct w:val="0"/>
        <w:bidi w:val="0"/>
        <w:adjustRightInd/>
        <w:snapToGrid/>
        <w:spacing w:line="560" w:lineRule="exact"/>
        <w:ind w:left="0" w:right="0" w:firstLine="608" w:firstLineChars="200"/>
        <w:jc w:val="both"/>
        <w:textAlignment w:val="auto"/>
        <w:rPr>
          <w:rFonts w:hint="eastAsia" w:ascii="仿宋_GB2312" w:hAnsi="仿宋_GB2312" w:eastAsia="仿宋_GB2312" w:cs="仿宋_GB2312"/>
          <w:w w:val="95"/>
          <w:lang w:val="en-US" w:eastAsia="zh-CN"/>
        </w:rPr>
      </w:pPr>
      <w:r>
        <w:rPr>
          <w:rFonts w:hint="eastAsia" w:ascii="仿宋_GB2312" w:hAnsi="仿宋_GB2312" w:eastAsia="仿宋_GB2312" w:cs="仿宋_GB2312"/>
          <w:w w:val="95"/>
          <w:lang w:val="en-US" w:eastAsia="zh-CN"/>
        </w:rPr>
        <w:t>满意度：</w:t>
      </w:r>
      <w:r>
        <w:rPr>
          <w:rFonts w:hint="eastAsia" w:ascii="仿宋_GB2312" w:hAnsi="仿宋_GB2312" w:eastAsia="仿宋_GB2312" w:cs="仿宋_GB2312"/>
          <w:sz w:val="32"/>
          <w:szCs w:val="32"/>
          <w:lang w:val="en-US" w:eastAsia="zh-CN"/>
        </w:rPr>
        <w:t>70周岁以上的无固定收入老党员100</w:t>
      </w:r>
      <w:r>
        <w:rPr>
          <w:rFonts w:hint="eastAsia" w:ascii="仿宋_GB2312" w:hAnsi="仿宋_GB2312" w:eastAsia="仿宋_GB2312" w:cs="仿宋_GB2312"/>
          <w:w w:val="95"/>
          <w:lang w:val="en-US" w:eastAsia="zh-CN"/>
        </w:rPr>
        <w:t>%</w:t>
      </w:r>
      <w:r>
        <w:rPr>
          <w:rFonts w:hint="eastAsia" w:ascii="仿宋_GB2312" w:hAnsi="仿宋_GB2312" w:eastAsia="仿宋_GB2312" w:cs="仿宋_GB2312"/>
          <w:spacing w:val="-5"/>
          <w:w w:val="95"/>
          <w:sz w:val="32"/>
          <w:szCs w:val="32"/>
          <w:lang w:val="en-US" w:eastAsia="zh-CN"/>
        </w:rPr>
        <w:t>（得10分）</w:t>
      </w:r>
      <w:r>
        <w:rPr>
          <w:rFonts w:hint="eastAsia" w:cs="仿宋_GB2312"/>
          <w:spacing w:val="-5"/>
          <w:w w:val="95"/>
          <w:sz w:val="32"/>
          <w:szCs w:val="32"/>
          <w:lang w:val="en-US" w:eastAsia="zh-CN"/>
        </w:rPr>
        <w:t>。</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left="0" w:right="0" w:rightChars="0" w:firstLine="640" w:firstLineChars="200"/>
        <w:jc w:val="both"/>
        <w:textAlignment w:val="auto"/>
        <w:rPr>
          <w:rFonts w:hint="eastAsia" w:ascii="黑体" w:eastAsia="黑体"/>
          <w:lang w:eastAsia="zh-CN"/>
        </w:rPr>
      </w:pPr>
      <w:r>
        <w:rPr>
          <w:rFonts w:hint="eastAsia" w:ascii="黑体" w:eastAsia="黑体"/>
          <w:lang w:eastAsia="zh-CN"/>
        </w:rPr>
        <w:t>五、主要经验及做法、存在的问题及原因分析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right="0" w:firstLine="640" w:firstLineChars="200"/>
        <w:jc w:val="both"/>
        <w:textAlignment w:val="auto"/>
        <w:rPr>
          <w:rFonts w:hint="eastAsia" w:cs="仿宋_GB2312"/>
          <w:sz w:val="32"/>
          <w:lang w:val="en-US" w:eastAsia="zh-CN"/>
        </w:rPr>
      </w:pPr>
      <w:r>
        <w:rPr>
          <w:rFonts w:hint="eastAsia" w:cs="仿宋_GB2312"/>
          <w:sz w:val="32"/>
          <w:lang w:val="en-US" w:eastAsia="zh-CN"/>
        </w:rPr>
        <w:t>由于发放对象年末人数与年初预算人数相比有所变化，导致预算的精准度有待欠缺。</w:t>
      </w:r>
    </w:p>
    <w:p>
      <w:pPr>
        <w:pStyle w:val="3"/>
        <w:keepNext w:val="0"/>
        <w:keepLines w:val="0"/>
        <w:pageBreakBefore w:val="0"/>
        <w:widowControl w:val="0"/>
        <w:numPr>
          <w:ilvl w:val="0"/>
          <w:numId w:val="1"/>
        </w:numPr>
        <w:kinsoku/>
        <w:wordWrap/>
        <w:overflowPunct/>
        <w:topLinePunct w:val="0"/>
        <w:autoSpaceDE w:val="0"/>
        <w:autoSpaceDN w:val="0"/>
        <w:bidi w:val="0"/>
        <w:adjustRightInd/>
        <w:snapToGrid/>
        <w:spacing w:line="570" w:lineRule="exact"/>
        <w:ind w:left="0" w:right="0" w:firstLine="608" w:firstLineChars="200"/>
        <w:textAlignment w:val="auto"/>
        <w:rPr>
          <w:rFonts w:hint="eastAsia" w:ascii="黑体" w:eastAsia="黑体"/>
          <w:w w:val="95"/>
          <w:lang w:eastAsia="zh-CN"/>
        </w:rPr>
      </w:pPr>
      <w:r>
        <w:rPr>
          <w:rFonts w:hint="eastAsia" w:ascii="黑体" w:eastAsia="黑体"/>
          <w:w w:val="95"/>
          <w:lang w:eastAsia="zh-CN"/>
        </w:rPr>
        <w:t>有关建议</w:t>
      </w:r>
    </w:p>
    <w:p>
      <w:pPr>
        <w:pStyle w:val="3"/>
        <w:keepNext w:val="0"/>
        <w:keepLines w:val="0"/>
        <w:pageBreakBefore w:val="0"/>
        <w:widowControl w:val="0"/>
        <w:kinsoku/>
        <w:wordWrap/>
        <w:overflowPunct/>
        <w:topLinePunct w:val="0"/>
        <w:autoSpaceDE w:val="0"/>
        <w:autoSpaceDN w:val="0"/>
        <w:bidi w:val="0"/>
        <w:adjustRightInd/>
        <w:snapToGrid/>
        <w:spacing w:line="570" w:lineRule="exact"/>
        <w:ind w:right="0" w:firstLine="608" w:firstLineChars="200"/>
        <w:textAlignment w:val="auto"/>
        <w:rPr>
          <w:rFonts w:hint="eastAsia" w:ascii="仿宋_GB2312" w:hAnsi="仿宋_GB2312" w:eastAsia="仿宋_GB2312" w:cs="仿宋_GB2312"/>
          <w:w w:val="95"/>
          <w:lang w:eastAsia="zh-CN"/>
        </w:rPr>
      </w:pPr>
      <w:r>
        <w:rPr>
          <w:rFonts w:hint="eastAsia" w:ascii="仿宋_GB2312" w:hAnsi="仿宋_GB2312" w:eastAsia="仿宋_GB2312" w:cs="仿宋_GB2312"/>
          <w:w w:val="95"/>
          <w:lang w:eastAsia="zh-CN"/>
        </w:rPr>
        <w:t>无。</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570" w:lineRule="exact"/>
        <w:ind w:right="0" w:rightChars="0" w:firstLine="608" w:firstLineChars="200"/>
        <w:textAlignment w:val="auto"/>
        <w:rPr>
          <w:rFonts w:hint="eastAsia" w:ascii="黑体" w:eastAsia="黑体"/>
          <w:w w:val="95"/>
          <w:lang w:eastAsia="zh-CN"/>
        </w:rPr>
      </w:pPr>
      <w:r>
        <w:rPr>
          <w:rFonts w:hint="eastAsia" w:ascii="黑体" w:eastAsia="黑体"/>
          <w:w w:val="95"/>
          <w:lang w:val="en-US" w:eastAsia="zh-CN"/>
        </w:rPr>
        <w:t>七、</w:t>
      </w:r>
      <w:r>
        <w:rPr>
          <w:rFonts w:hint="eastAsia" w:ascii="黑体" w:eastAsia="黑体"/>
          <w:w w:val="95"/>
          <w:lang w:eastAsia="zh-CN"/>
        </w:rPr>
        <w:t>其他需要说明的问题</w:t>
      </w:r>
    </w:p>
    <w:p>
      <w:pPr>
        <w:keepNext w:val="0"/>
        <w:keepLines w:val="0"/>
        <w:pageBreakBefore w:val="0"/>
        <w:widowControl w:val="0"/>
        <w:kinsoku/>
        <w:wordWrap/>
        <w:overflowPunct/>
        <w:topLinePunct w:val="0"/>
        <w:autoSpaceDE w:val="0"/>
        <w:autoSpaceDN w:val="0"/>
        <w:bidi w:val="0"/>
        <w:adjustRightInd/>
        <w:snapToGrid/>
        <w:spacing w:line="570" w:lineRule="exact"/>
        <w:ind w:left="0" w:right="0"/>
        <w:textAlignment w:val="auto"/>
        <w:rPr>
          <w:rFonts w:hint="eastAsia"/>
          <w:sz w:val="32"/>
          <w:szCs w:val="32"/>
          <w:lang w:val="en-US" w:eastAsia="zh-CN"/>
        </w:rPr>
      </w:pPr>
      <w:r>
        <w:rPr>
          <w:rFonts w:hint="eastAsia"/>
          <w:lang w:val="en-US" w:eastAsia="zh-CN"/>
        </w:rPr>
        <w:t xml:space="preserve">     </w:t>
      </w:r>
      <w:r>
        <w:rPr>
          <w:rFonts w:hint="eastAsia"/>
          <w:sz w:val="32"/>
          <w:szCs w:val="32"/>
          <w:lang w:val="en-US" w:eastAsia="zh-CN"/>
        </w:rPr>
        <w:t>无。</w:t>
      </w:r>
    </w:p>
    <w:p>
      <w:pPr>
        <w:spacing w:before="15"/>
        <w:ind w:left="1052"/>
        <w:rPr>
          <w:rFonts w:hint="default" w:ascii="仿宋" w:eastAsia="仿宋"/>
          <w:spacing w:val="-1"/>
          <w:sz w:val="28"/>
          <w:lang w:val="en-US" w:eastAsia="zh-CN"/>
        </w:rPr>
      </w:pPr>
    </w:p>
    <w:tbl>
      <w:tblPr>
        <w:tblStyle w:val="5"/>
        <w:tblpPr w:leftFromText="180" w:rightFromText="180" w:vertAnchor="page" w:horzAnchor="page" w:tblpX="1843" w:tblpY="1994"/>
        <w:tblOverlap w:val="never"/>
        <w:tblW w:w="83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19"/>
        <w:gridCol w:w="497"/>
        <w:gridCol w:w="419"/>
        <w:gridCol w:w="703"/>
        <w:gridCol w:w="354"/>
        <w:gridCol w:w="215"/>
        <w:gridCol w:w="759"/>
        <w:gridCol w:w="231"/>
        <w:gridCol w:w="1034"/>
        <w:gridCol w:w="579"/>
        <w:gridCol w:w="423"/>
        <w:gridCol w:w="370"/>
        <w:gridCol w:w="13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0" w:hRule="exact"/>
        </w:trPr>
        <w:tc>
          <w:tcPr>
            <w:tcW w:w="1916" w:type="dxa"/>
            <w:gridSpan w:val="2"/>
            <w:noWrap w:val="0"/>
            <w:vAlign w:val="top"/>
          </w:tcPr>
          <w:p>
            <w:pPr>
              <w:pStyle w:val="7"/>
              <w:spacing w:before="31"/>
              <w:ind w:left="473"/>
              <w:rPr>
                <w:sz w:val="18"/>
              </w:rPr>
            </w:pPr>
            <w:r>
              <w:rPr>
                <w:sz w:val="18"/>
              </w:rPr>
              <w:t>项目名称：</w:t>
            </w:r>
          </w:p>
        </w:tc>
        <w:tc>
          <w:tcPr>
            <w:tcW w:w="6409" w:type="dxa"/>
            <w:gridSpan w:val="11"/>
            <w:noWrap w:val="0"/>
            <w:vAlign w:val="center"/>
          </w:tcPr>
          <w:p>
            <w:pPr>
              <w:jc w:val="center"/>
            </w:pPr>
            <w:r>
              <w:rPr>
                <w:rFonts w:hint="eastAsia"/>
              </w:rPr>
              <w:t>70周岁老党员帮扶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1916" w:type="dxa"/>
            <w:gridSpan w:val="2"/>
            <w:noWrap w:val="0"/>
            <w:vAlign w:val="center"/>
          </w:tcPr>
          <w:p>
            <w:pPr>
              <w:pStyle w:val="7"/>
              <w:spacing w:before="31"/>
              <w:ind w:left="564"/>
              <w:jc w:val="both"/>
              <w:rPr>
                <w:sz w:val="18"/>
              </w:rPr>
            </w:pPr>
            <w:r>
              <w:rPr>
                <w:sz w:val="18"/>
              </w:rPr>
              <w:t>主管部门</w:t>
            </w:r>
          </w:p>
        </w:tc>
        <w:tc>
          <w:tcPr>
            <w:tcW w:w="1476" w:type="dxa"/>
            <w:gridSpan w:val="3"/>
            <w:noWrap w:val="0"/>
            <w:vAlign w:val="top"/>
          </w:tcPr>
          <w:p>
            <w:pPr>
              <w:keepNext w:val="0"/>
              <w:keepLines w:val="0"/>
              <w:pageBreakBefore w:val="0"/>
              <w:widowControl w:val="0"/>
              <w:kinsoku/>
              <w:wordWrap/>
              <w:overflowPunct/>
              <w:topLinePunct w:val="0"/>
              <w:autoSpaceDE w:val="0"/>
              <w:autoSpaceDN w:val="0"/>
              <w:bidi w:val="0"/>
              <w:adjustRightInd/>
              <w:snapToGrid/>
              <w:spacing w:line="240" w:lineRule="exact"/>
              <w:jc w:val="center"/>
              <w:textAlignment w:val="auto"/>
            </w:pPr>
            <w:r>
              <w:rPr>
                <w:rFonts w:hint="eastAsia"/>
                <w:sz w:val="18"/>
                <w:szCs w:val="18"/>
              </w:rPr>
              <w:t>中国共产党乐平市委员会组</w:t>
            </w:r>
            <w:r>
              <w:rPr>
                <w:rFonts w:hint="eastAsia"/>
              </w:rPr>
              <w:t>织部</w:t>
            </w:r>
          </w:p>
        </w:tc>
        <w:tc>
          <w:tcPr>
            <w:tcW w:w="3241" w:type="dxa"/>
            <w:gridSpan w:val="6"/>
            <w:noWrap w:val="0"/>
            <w:vAlign w:val="center"/>
          </w:tcPr>
          <w:p>
            <w:pPr>
              <w:pStyle w:val="7"/>
              <w:spacing w:before="31"/>
              <w:ind w:left="1075"/>
              <w:jc w:val="both"/>
              <w:rPr>
                <w:sz w:val="18"/>
              </w:rPr>
            </w:pPr>
            <w:r>
              <w:rPr>
                <w:sz w:val="18"/>
              </w:rPr>
              <w:t>项目实施单位</w:t>
            </w:r>
          </w:p>
        </w:tc>
        <w:tc>
          <w:tcPr>
            <w:tcW w:w="1692" w:type="dxa"/>
            <w:gridSpan w:val="2"/>
            <w:noWrap w:val="0"/>
            <w:vAlign w:val="top"/>
          </w:tcPr>
          <w:p>
            <w:pPr>
              <w:keepNext w:val="0"/>
              <w:keepLines w:val="0"/>
              <w:pageBreakBefore w:val="0"/>
              <w:widowControl w:val="0"/>
              <w:kinsoku/>
              <w:wordWrap/>
              <w:overflowPunct/>
              <w:topLinePunct w:val="0"/>
              <w:autoSpaceDE w:val="0"/>
              <w:autoSpaceDN w:val="0"/>
              <w:bidi w:val="0"/>
              <w:adjustRightInd/>
              <w:snapToGrid/>
              <w:spacing w:line="240" w:lineRule="exact"/>
              <w:jc w:val="center"/>
              <w:textAlignment w:val="auto"/>
            </w:pPr>
            <w:r>
              <w:rPr>
                <w:rFonts w:hint="eastAsia"/>
                <w:sz w:val="18"/>
                <w:szCs w:val="18"/>
              </w:rPr>
              <w:t>中国共产党乐平市委员会组织部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5" w:hRule="exact"/>
        </w:trPr>
        <w:tc>
          <w:tcPr>
            <w:tcW w:w="1916" w:type="dxa"/>
            <w:gridSpan w:val="2"/>
            <w:noWrap w:val="0"/>
            <w:vAlign w:val="top"/>
          </w:tcPr>
          <w:p>
            <w:pPr>
              <w:pStyle w:val="7"/>
              <w:spacing w:before="30"/>
              <w:ind w:left="473"/>
              <w:rPr>
                <w:sz w:val="18"/>
              </w:rPr>
            </w:pPr>
            <w:r>
              <w:rPr>
                <w:sz w:val="18"/>
              </w:rPr>
              <w:t>项目负责人</w:t>
            </w:r>
          </w:p>
        </w:tc>
        <w:tc>
          <w:tcPr>
            <w:tcW w:w="1476" w:type="dxa"/>
            <w:gridSpan w:val="3"/>
            <w:noWrap w:val="0"/>
            <w:vAlign w:val="center"/>
          </w:tcPr>
          <w:p>
            <w:pPr>
              <w:jc w:val="center"/>
              <w:rPr>
                <w:rFonts w:hint="eastAsia" w:eastAsia="仿宋_GB2312"/>
                <w:lang w:eastAsia="zh-CN"/>
              </w:rPr>
            </w:pPr>
            <w:r>
              <w:rPr>
                <w:rFonts w:hint="eastAsia"/>
                <w:lang w:eastAsia="zh-CN"/>
              </w:rPr>
              <w:t>汪勇鸣</w:t>
            </w:r>
          </w:p>
        </w:tc>
        <w:tc>
          <w:tcPr>
            <w:tcW w:w="3241" w:type="dxa"/>
            <w:gridSpan w:val="6"/>
            <w:noWrap w:val="0"/>
            <w:vAlign w:val="top"/>
          </w:tcPr>
          <w:p>
            <w:pPr>
              <w:pStyle w:val="7"/>
              <w:spacing w:before="30"/>
              <w:ind w:left="1235" w:right="1236"/>
              <w:jc w:val="center"/>
              <w:rPr>
                <w:sz w:val="18"/>
              </w:rPr>
            </w:pPr>
            <w:r>
              <w:rPr>
                <w:sz w:val="18"/>
              </w:rPr>
              <w:t>联系电话</w:t>
            </w:r>
          </w:p>
        </w:tc>
        <w:tc>
          <w:tcPr>
            <w:tcW w:w="1692" w:type="dxa"/>
            <w:gridSpan w:val="2"/>
            <w:noWrap w:val="0"/>
            <w:vAlign w:val="center"/>
          </w:tcPr>
          <w:p>
            <w:pPr>
              <w:jc w:val="center"/>
              <w:rPr>
                <w:rFonts w:hint="default" w:eastAsia="仿宋_GB2312"/>
                <w:lang w:val="en-US" w:eastAsia="zh-CN"/>
              </w:rPr>
            </w:pPr>
            <w:r>
              <w:rPr>
                <w:rFonts w:hint="eastAsia"/>
                <w:lang w:val="en-US" w:eastAsia="zh-CN"/>
              </w:rPr>
              <w:t>13576412766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exact"/>
        </w:trPr>
        <w:tc>
          <w:tcPr>
            <w:tcW w:w="1916" w:type="dxa"/>
            <w:gridSpan w:val="2"/>
            <w:noWrap w:val="0"/>
            <w:vAlign w:val="top"/>
          </w:tcPr>
          <w:p>
            <w:pPr>
              <w:pStyle w:val="7"/>
              <w:spacing w:before="30"/>
              <w:ind w:left="564"/>
              <w:rPr>
                <w:sz w:val="18"/>
              </w:rPr>
            </w:pPr>
            <w:r>
              <w:rPr>
                <w:sz w:val="18"/>
              </w:rPr>
              <w:t>项目类型</w:t>
            </w:r>
          </w:p>
        </w:tc>
        <w:tc>
          <w:tcPr>
            <w:tcW w:w="6409" w:type="dxa"/>
            <w:gridSpan w:val="11"/>
            <w:noWrap w:val="0"/>
            <w:vAlign w:val="top"/>
          </w:tcPr>
          <w:p>
            <w:pPr>
              <w:pStyle w:val="7"/>
              <w:tabs>
                <w:tab w:val="left" w:pos="2956"/>
                <w:tab w:val="left" w:pos="3765"/>
              </w:tabs>
              <w:spacing w:before="30"/>
              <w:ind w:left="1605"/>
              <w:rPr>
                <w:sz w:val="18"/>
                <w:lang w:eastAsia="zh-CN"/>
              </w:rPr>
            </w:pPr>
            <w:r>
              <w:rPr>
                <w:sz w:val="18"/>
                <w:lang w:eastAsia="zh-CN"/>
              </w:rPr>
              <w:t>经常性项目（</w:t>
            </w:r>
            <w:r>
              <w:rPr>
                <w:rFonts w:hint="eastAsia"/>
                <w:sz w:val="18"/>
                <w:lang w:val="en-US" w:eastAsia="zh-CN"/>
              </w:rPr>
              <w:t xml:space="preserve"> </w:t>
            </w:r>
            <w:r>
              <w:rPr>
                <w:rFonts w:hint="default" w:ascii="Arial" w:hAnsi="Arial" w:cs="Arial"/>
                <w:sz w:val="18"/>
                <w:lang w:eastAsia="zh-CN"/>
              </w:rPr>
              <w:t>√</w:t>
            </w:r>
            <w:r>
              <w:rPr>
                <w:rFonts w:hint="eastAsia" w:ascii="Arial" w:hAnsi="Arial" w:cs="Arial"/>
                <w:sz w:val="18"/>
                <w:lang w:val="en-US" w:eastAsia="zh-CN"/>
              </w:rPr>
              <w:t xml:space="preserve"> </w:t>
            </w:r>
            <w:r>
              <w:rPr>
                <w:sz w:val="18"/>
                <w:lang w:eastAsia="zh-CN"/>
              </w:rPr>
              <w:t>）</w:t>
            </w:r>
            <w:r>
              <w:rPr>
                <w:sz w:val="18"/>
                <w:lang w:eastAsia="zh-CN"/>
              </w:rPr>
              <w:tab/>
            </w:r>
            <w:r>
              <w:rPr>
                <w:sz w:val="18"/>
                <w:lang w:eastAsia="zh-CN"/>
              </w:rPr>
              <w:t>一次性项目（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exact"/>
        </w:trPr>
        <w:tc>
          <w:tcPr>
            <w:tcW w:w="1916" w:type="dxa"/>
            <w:gridSpan w:val="2"/>
            <w:noWrap w:val="0"/>
            <w:vAlign w:val="top"/>
          </w:tcPr>
          <w:p>
            <w:pPr>
              <w:pStyle w:val="7"/>
              <w:spacing w:line="218" w:lineRule="exact"/>
              <w:ind w:left="473"/>
              <w:rPr>
                <w:sz w:val="18"/>
              </w:rPr>
            </w:pPr>
            <w:r>
              <w:rPr>
                <w:sz w:val="18"/>
              </w:rPr>
              <w:t>计划投资额</w:t>
            </w:r>
          </w:p>
          <w:p>
            <w:pPr>
              <w:pStyle w:val="7"/>
              <w:spacing w:before="4"/>
              <w:ind w:left="564"/>
              <w:rPr>
                <w:sz w:val="18"/>
              </w:rPr>
            </w:pPr>
            <w:r>
              <w:rPr>
                <w:sz w:val="18"/>
              </w:rPr>
              <w:t>（万元）</w:t>
            </w:r>
          </w:p>
        </w:tc>
        <w:tc>
          <w:tcPr>
            <w:tcW w:w="1122" w:type="dxa"/>
            <w:gridSpan w:val="2"/>
            <w:noWrap w:val="0"/>
            <w:vAlign w:val="center"/>
          </w:tcPr>
          <w:p>
            <w:pPr>
              <w:jc w:val="center"/>
              <w:rPr>
                <w:rFonts w:hint="default" w:eastAsia="仿宋_GB2312"/>
                <w:lang w:val="en-US" w:eastAsia="zh-CN"/>
              </w:rPr>
            </w:pPr>
            <w:r>
              <w:rPr>
                <w:rFonts w:hint="eastAsia"/>
                <w:lang w:val="en-US" w:eastAsia="zh-CN"/>
              </w:rPr>
              <w:t>156</w:t>
            </w:r>
          </w:p>
        </w:tc>
        <w:tc>
          <w:tcPr>
            <w:tcW w:w="1559" w:type="dxa"/>
            <w:gridSpan w:val="4"/>
            <w:noWrap w:val="0"/>
            <w:vAlign w:val="top"/>
          </w:tcPr>
          <w:p>
            <w:pPr>
              <w:pStyle w:val="7"/>
              <w:spacing w:line="240" w:lineRule="exact"/>
              <w:ind w:left="676" w:leftChars="35" w:right="10" w:hanging="599" w:hangingChars="333"/>
              <w:jc w:val="center"/>
              <w:rPr>
                <w:rFonts w:hint="eastAsia"/>
                <w:sz w:val="18"/>
                <w:lang w:val="en-US" w:eastAsia="zh-CN"/>
              </w:rPr>
            </w:pPr>
            <w:r>
              <w:rPr>
                <w:sz w:val="18"/>
                <w:lang w:eastAsia="zh-CN"/>
              </w:rPr>
              <w:t>实际到位资金</w:t>
            </w:r>
            <w:r>
              <w:rPr>
                <w:rFonts w:hint="eastAsia"/>
                <w:sz w:val="18"/>
                <w:lang w:val="en-US" w:eastAsia="zh-CN"/>
              </w:rPr>
              <w:t xml:space="preserve"> </w:t>
            </w:r>
          </w:p>
          <w:p>
            <w:pPr>
              <w:pStyle w:val="7"/>
              <w:spacing w:line="240" w:lineRule="exact"/>
              <w:ind w:left="676" w:leftChars="35" w:right="10" w:hanging="599" w:hangingChars="333"/>
              <w:jc w:val="center"/>
              <w:rPr>
                <w:sz w:val="18"/>
                <w:lang w:eastAsia="zh-CN"/>
              </w:rPr>
            </w:pPr>
            <w:r>
              <w:rPr>
                <w:sz w:val="18"/>
                <w:lang w:eastAsia="zh-CN"/>
              </w:rPr>
              <w:t>（万元）</w:t>
            </w:r>
          </w:p>
        </w:tc>
        <w:tc>
          <w:tcPr>
            <w:tcW w:w="1034" w:type="dxa"/>
            <w:noWrap w:val="0"/>
            <w:vAlign w:val="center"/>
          </w:tcPr>
          <w:p>
            <w:pPr>
              <w:jc w:val="center"/>
              <w:rPr>
                <w:rFonts w:hint="default"/>
                <w:lang w:val="en-US" w:eastAsia="zh-CN"/>
              </w:rPr>
            </w:pPr>
            <w:r>
              <w:rPr>
                <w:rFonts w:hint="eastAsia"/>
                <w:lang w:val="en-US" w:eastAsia="zh-CN"/>
              </w:rPr>
              <w:t>156</w:t>
            </w:r>
          </w:p>
        </w:tc>
        <w:tc>
          <w:tcPr>
            <w:tcW w:w="1372" w:type="dxa"/>
            <w:gridSpan w:val="3"/>
            <w:noWrap w:val="0"/>
            <w:vAlign w:val="top"/>
          </w:tcPr>
          <w:p>
            <w:pPr>
              <w:pStyle w:val="7"/>
              <w:spacing w:line="218" w:lineRule="exact"/>
              <w:ind w:left="125" w:right="115"/>
              <w:jc w:val="center"/>
              <w:rPr>
                <w:sz w:val="18"/>
                <w:lang w:eastAsia="zh-CN"/>
              </w:rPr>
            </w:pPr>
            <w:r>
              <w:rPr>
                <w:sz w:val="18"/>
                <w:lang w:eastAsia="zh-CN"/>
              </w:rPr>
              <w:t>实际使用情况</w:t>
            </w:r>
          </w:p>
          <w:p>
            <w:pPr>
              <w:pStyle w:val="7"/>
              <w:spacing w:before="4"/>
              <w:ind w:left="125" w:right="115"/>
              <w:jc w:val="center"/>
              <w:rPr>
                <w:sz w:val="18"/>
                <w:lang w:eastAsia="zh-CN"/>
              </w:rPr>
            </w:pPr>
            <w:r>
              <w:rPr>
                <w:sz w:val="18"/>
                <w:lang w:eastAsia="zh-CN"/>
              </w:rPr>
              <w:t>（万元）</w:t>
            </w:r>
          </w:p>
        </w:tc>
        <w:tc>
          <w:tcPr>
            <w:tcW w:w="1322" w:type="dxa"/>
            <w:noWrap w:val="0"/>
            <w:vAlign w:val="center"/>
          </w:tcPr>
          <w:p>
            <w:pPr>
              <w:jc w:val="center"/>
              <w:rPr>
                <w:rFonts w:hint="default"/>
                <w:lang w:val="en-US" w:eastAsia="zh-CN"/>
              </w:rPr>
            </w:pPr>
            <w:r>
              <w:rPr>
                <w:rFonts w:hint="eastAsia"/>
                <w:lang w:val="en-US" w:eastAsia="zh-CN"/>
              </w:rPr>
              <w:t>156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trPr>
        <w:tc>
          <w:tcPr>
            <w:tcW w:w="1916" w:type="dxa"/>
            <w:gridSpan w:val="2"/>
            <w:noWrap w:val="0"/>
            <w:vAlign w:val="top"/>
          </w:tcPr>
          <w:p>
            <w:pPr>
              <w:pStyle w:val="7"/>
              <w:spacing w:before="32"/>
              <w:ind w:left="293"/>
              <w:rPr>
                <w:sz w:val="18"/>
              </w:rPr>
            </w:pPr>
            <w:r>
              <w:rPr>
                <w:sz w:val="18"/>
              </w:rPr>
              <w:t>其中：中央财政</w:t>
            </w:r>
          </w:p>
        </w:tc>
        <w:tc>
          <w:tcPr>
            <w:tcW w:w="1122" w:type="dxa"/>
            <w:gridSpan w:val="2"/>
            <w:noWrap w:val="0"/>
            <w:vAlign w:val="center"/>
          </w:tcPr>
          <w:p>
            <w:pPr>
              <w:jc w:val="center"/>
              <w:rPr>
                <w:rFonts w:hint="eastAsia" w:eastAsia="仿宋_GB2312"/>
                <w:lang w:val="en-US" w:eastAsia="zh-CN"/>
              </w:rPr>
            </w:pPr>
            <w:r>
              <w:rPr>
                <w:rFonts w:hint="eastAsia"/>
                <w:lang w:val="en-US" w:eastAsia="zh-CN"/>
              </w:rPr>
              <w:t>0</w:t>
            </w:r>
          </w:p>
        </w:tc>
        <w:tc>
          <w:tcPr>
            <w:tcW w:w="1559" w:type="dxa"/>
            <w:gridSpan w:val="4"/>
            <w:noWrap w:val="0"/>
            <w:vAlign w:val="top"/>
          </w:tcPr>
          <w:p>
            <w:pPr>
              <w:pStyle w:val="7"/>
              <w:spacing w:before="32"/>
              <w:ind w:left="145"/>
              <w:rPr>
                <w:sz w:val="18"/>
              </w:rPr>
            </w:pPr>
            <w:r>
              <w:rPr>
                <w:sz w:val="18"/>
              </w:rPr>
              <w:t>其中：中央财政</w:t>
            </w:r>
          </w:p>
        </w:tc>
        <w:tc>
          <w:tcPr>
            <w:tcW w:w="1034" w:type="dxa"/>
            <w:noWrap w:val="0"/>
            <w:vAlign w:val="center"/>
          </w:tcPr>
          <w:p>
            <w:pPr>
              <w:jc w:val="center"/>
              <w:rPr>
                <w:rFonts w:hint="default" w:eastAsia="仿宋_GB2312"/>
                <w:lang w:val="en-US" w:eastAsia="zh-CN"/>
              </w:rPr>
            </w:pPr>
            <w:r>
              <w:rPr>
                <w:rFonts w:hint="eastAsia"/>
                <w:lang w:val="en-US" w:eastAsia="zh-CN"/>
              </w:rPr>
              <w:t>0</w:t>
            </w:r>
          </w:p>
        </w:tc>
        <w:tc>
          <w:tcPr>
            <w:tcW w:w="1372" w:type="dxa"/>
            <w:gridSpan w:val="3"/>
            <w:noWrap w:val="0"/>
            <w:vAlign w:val="top"/>
          </w:tcPr>
          <w:p/>
        </w:tc>
        <w:tc>
          <w:tcPr>
            <w:tcW w:w="1322" w:type="dxa"/>
            <w:noWrap w:val="0"/>
            <w:vAlign w:val="top"/>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trPr>
        <w:tc>
          <w:tcPr>
            <w:tcW w:w="1916" w:type="dxa"/>
            <w:gridSpan w:val="2"/>
            <w:noWrap w:val="0"/>
            <w:vAlign w:val="top"/>
          </w:tcPr>
          <w:p>
            <w:pPr>
              <w:pStyle w:val="7"/>
              <w:spacing w:before="31"/>
              <w:ind w:left="634" w:right="634"/>
              <w:jc w:val="center"/>
              <w:rPr>
                <w:sz w:val="18"/>
              </w:rPr>
            </w:pPr>
            <w:r>
              <w:rPr>
                <w:sz w:val="18"/>
              </w:rPr>
              <w:t>省财政</w:t>
            </w:r>
          </w:p>
        </w:tc>
        <w:tc>
          <w:tcPr>
            <w:tcW w:w="1122" w:type="dxa"/>
            <w:gridSpan w:val="2"/>
            <w:noWrap w:val="0"/>
            <w:vAlign w:val="center"/>
          </w:tcPr>
          <w:p>
            <w:pPr>
              <w:jc w:val="center"/>
              <w:rPr>
                <w:rFonts w:hint="eastAsia" w:eastAsia="仿宋_GB2312"/>
                <w:lang w:val="en-US" w:eastAsia="zh-CN"/>
              </w:rPr>
            </w:pPr>
            <w:r>
              <w:rPr>
                <w:rFonts w:hint="eastAsia"/>
                <w:lang w:val="en-US" w:eastAsia="zh-CN"/>
              </w:rPr>
              <w:t>0</w:t>
            </w:r>
          </w:p>
        </w:tc>
        <w:tc>
          <w:tcPr>
            <w:tcW w:w="1559" w:type="dxa"/>
            <w:gridSpan w:val="4"/>
            <w:noWrap w:val="0"/>
            <w:vAlign w:val="top"/>
          </w:tcPr>
          <w:p>
            <w:pPr>
              <w:pStyle w:val="7"/>
              <w:spacing w:before="31"/>
              <w:ind w:left="505"/>
              <w:rPr>
                <w:sz w:val="18"/>
              </w:rPr>
            </w:pPr>
            <w:r>
              <w:rPr>
                <w:sz w:val="18"/>
              </w:rPr>
              <w:t>省财政</w:t>
            </w:r>
          </w:p>
        </w:tc>
        <w:tc>
          <w:tcPr>
            <w:tcW w:w="1034" w:type="dxa"/>
            <w:noWrap w:val="0"/>
            <w:vAlign w:val="center"/>
          </w:tcPr>
          <w:p>
            <w:pPr>
              <w:jc w:val="center"/>
              <w:rPr>
                <w:rFonts w:hint="eastAsia" w:eastAsia="仿宋_GB2312"/>
                <w:lang w:val="en-US" w:eastAsia="zh-CN"/>
              </w:rPr>
            </w:pPr>
            <w:r>
              <w:rPr>
                <w:rFonts w:hint="eastAsia"/>
                <w:lang w:val="en-US" w:eastAsia="zh-CN"/>
              </w:rPr>
              <w:t>0</w:t>
            </w:r>
          </w:p>
        </w:tc>
        <w:tc>
          <w:tcPr>
            <w:tcW w:w="1372" w:type="dxa"/>
            <w:gridSpan w:val="3"/>
            <w:noWrap w:val="0"/>
            <w:vAlign w:val="top"/>
          </w:tcPr>
          <w:p/>
        </w:tc>
        <w:tc>
          <w:tcPr>
            <w:tcW w:w="1322" w:type="dxa"/>
            <w:noWrap w:val="0"/>
            <w:vAlign w:val="top"/>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trPr>
        <w:tc>
          <w:tcPr>
            <w:tcW w:w="1916" w:type="dxa"/>
            <w:gridSpan w:val="2"/>
            <w:noWrap w:val="0"/>
            <w:vAlign w:val="top"/>
          </w:tcPr>
          <w:p>
            <w:pPr>
              <w:pStyle w:val="7"/>
              <w:spacing w:before="31"/>
              <w:ind w:left="564"/>
              <w:rPr>
                <w:sz w:val="18"/>
              </w:rPr>
            </w:pPr>
            <w:r>
              <w:rPr>
                <w:sz w:val="18"/>
              </w:rPr>
              <w:t>市县财政</w:t>
            </w:r>
          </w:p>
        </w:tc>
        <w:tc>
          <w:tcPr>
            <w:tcW w:w="1122" w:type="dxa"/>
            <w:gridSpan w:val="2"/>
            <w:noWrap w:val="0"/>
            <w:vAlign w:val="center"/>
          </w:tcPr>
          <w:p>
            <w:pPr>
              <w:jc w:val="center"/>
              <w:rPr>
                <w:rFonts w:hint="default" w:eastAsia="仿宋_GB2312"/>
                <w:lang w:val="en-US" w:eastAsia="zh-CN"/>
              </w:rPr>
            </w:pPr>
            <w:r>
              <w:rPr>
                <w:rFonts w:hint="eastAsia"/>
                <w:lang w:val="en-US" w:eastAsia="zh-CN"/>
              </w:rPr>
              <w:t>156</w:t>
            </w:r>
          </w:p>
        </w:tc>
        <w:tc>
          <w:tcPr>
            <w:tcW w:w="1559" w:type="dxa"/>
            <w:gridSpan w:val="4"/>
            <w:noWrap w:val="0"/>
            <w:vAlign w:val="top"/>
          </w:tcPr>
          <w:p>
            <w:pPr>
              <w:pStyle w:val="7"/>
              <w:spacing w:before="31"/>
              <w:ind w:left="413"/>
              <w:rPr>
                <w:sz w:val="18"/>
              </w:rPr>
            </w:pPr>
            <w:r>
              <w:rPr>
                <w:sz w:val="18"/>
              </w:rPr>
              <w:t>市县财政</w:t>
            </w:r>
          </w:p>
        </w:tc>
        <w:tc>
          <w:tcPr>
            <w:tcW w:w="1034" w:type="dxa"/>
            <w:noWrap w:val="0"/>
            <w:vAlign w:val="center"/>
          </w:tcPr>
          <w:p>
            <w:pPr>
              <w:jc w:val="center"/>
              <w:rPr>
                <w:rFonts w:hint="default" w:eastAsia="仿宋_GB2312"/>
                <w:lang w:val="en-US" w:eastAsia="zh-CN"/>
              </w:rPr>
            </w:pPr>
            <w:r>
              <w:rPr>
                <w:rFonts w:hint="eastAsia"/>
                <w:lang w:val="en-US" w:eastAsia="zh-CN"/>
              </w:rPr>
              <w:t>156</w:t>
            </w:r>
          </w:p>
        </w:tc>
        <w:tc>
          <w:tcPr>
            <w:tcW w:w="1372" w:type="dxa"/>
            <w:gridSpan w:val="3"/>
            <w:noWrap w:val="0"/>
            <w:vAlign w:val="top"/>
          </w:tcPr>
          <w:p/>
        </w:tc>
        <w:tc>
          <w:tcPr>
            <w:tcW w:w="1322" w:type="dxa"/>
            <w:noWrap w:val="0"/>
            <w:vAlign w:val="top"/>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trPr>
        <w:tc>
          <w:tcPr>
            <w:tcW w:w="1916" w:type="dxa"/>
            <w:gridSpan w:val="2"/>
            <w:noWrap w:val="0"/>
            <w:vAlign w:val="top"/>
          </w:tcPr>
          <w:p>
            <w:pPr>
              <w:pStyle w:val="7"/>
              <w:spacing w:before="30"/>
              <w:ind w:left="634" w:right="634"/>
              <w:jc w:val="center"/>
              <w:rPr>
                <w:sz w:val="18"/>
              </w:rPr>
            </w:pPr>
            <w:r>
              <w:rPr>
                <w:sz w:val="18"/>
              </w:rPr>
              <w:t>其他</w:t>
            </w:r>
          </w:p>
        </w:tc>
        <w:tc>
          <w:tcPr>
            <w:tcW w:w="1122" w:type="dxa"/>
            <w:gridSpan w:val="2"/>
            <w:noWrap w:val="0"/>
            <w:vAlign w:val="center"/>
          </w:tcPr>
          <w:p>
            <w:pPr>
              <w:jc w:val="center"/>
              <w:rPr>
                <w:rFonts w:hint="eastAsia" w:eastAsia="仿宋_GB2312"/>
                <w:lang w:val="en-US" w:eastAsia="zh-CN"/>
              </w:rPr>
            </w:pPr>
            <w:r>
              <w:rPr>
                <w:rFonts w:hint="eastAsia"/>
                <w:lang w:val="en-US" w:eastAsia="zh-CN"/>
              </w:rPr>
              <w:t>0</w:t>
            </w:r>
          </w:p>
        </w:tc>
        <w:tc>
          <w:tcPr>
            <w:tcW w:w="1559" w:type="dxa"/>
            <w:gridSpan w:val="4"/>
            <w:noWrap w:val="0"/>
            <w:vAlign w:val="top"/>
          </w:tcPr>
          <w:p>
            <w:pPr>
              <w:pStyle w:val="7"/>
              <w:spacing w:before="30"/>
              <w:ind w:left="574" w:right="575"/>
              <w:jc w:val="center"/>
              <w:rPr>
                <w:sz w:val="18"/>
              </w:rPr>
            </w:pPr>
            <w:r>
              <w:rPr>
                <w:sz w:val="18"/>
              </w:rPr>
              <w:t>其他</w:t>
            </w:r>
          </w:p>
        </w:tc>
        <w:tc>
          <w:tcPr>
            <w:tcW w:w="1034" w:type="dxa"/>
            <w:noWrap w:val="0"/>
            <w:vAlign w:val="center"/>
          </w:tcPr>
          <w:p>
            <w:pPr>
              <w:jc w:val="center"/>
              <w:rPr>
                <w:rFonts w:hint="eastAsia" w:eastAsia="仿宋_GB2312"/>
                <w:lang w:val="en-US" w:eastAsia="zh-CN"/>
              </w:rPr>
            </w:pPr>
            <w:r>
              <w:rPr>
                <w:rFonts w:hint="eastAsia"/>
                <w:lang w:val="en-US" w:eastAsia="zh-CN"/>
              </w:rPr>
              <w:t>0</w:t>
            </w:r>
          </w:p>
        </w:tc>
        <w:tc>
          <w:tcPr>
            <w:tcW w:w="1372" w:type="dxa"/>
            <w:gridSpan w:val="3"/>
            <w:noWrap w:val="0"/>
            <w:vAlign w:val="top"/>
          </w:tcPr>
          <w:p/>
        </w:tc>
        <w:tc>
          <w:tcPr>
            <w:tcW w:w="1322" w:type="dxa"/>
            <w:noWrap w:val="0"/>
            <w:vAlign w:val="top"/>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5" w:hRule="exact"/>
        </w:trPr>
        <w:tc>
          <w:tcPr>
            <w:tcW w:w="8325" w:type="dxa"/>
            <w:gridSpan w:val="13"/>
            <w:noWrap w:val="0"/>
            <w:vAlign w:val="top"/>
          </w:tcPr>
          <w:p>
            <w:pPr>
              <w:pStyle w:val="7"/>
              <w:spacing w:before="30"/>
              <w:ind w:left="79"/>
              <w:rPr>
                <w:b/>
                <w:sz w:val="18"/>
                <w:lang w:eastAsia="zh-CN"/>
              </w:rPr>
            </w:pPr>
            <w:r>
              <w:rPr>
                <w:b/>
                <w:w w:val="95"/>
                <w:sz w:val="18"/>
                <w:lang w:eastAsia="zh-CN"/>
              </w:rPr>
              <w:t>二、绩效评价指标评分（参考）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exact"/>
        </w:trPr>
        <w:tc>
          <w:tcPr>
            <w:tcW w:w="1419" w:type="dxa"/>
            <w:noWrap w:val="0"/>
            <w:vAlign w:val="top"/>
          </w:tcPr>
          <w:p>
            <w:pPr>
              <w:pStyle w:val="7"/>
              <w:spacing w:before="6"/>
              <w:ind w:left="295" w:right="295"/>
              <w:jc w:val="center"/>
              <w:rPr>
                <w:sz w:val="18"/>
              </w:rPr>
            </w:pPr>
            <w:r>
              <w:rPr>
                <w:sz w:val="18"/>
              </w:rPr>
              <w:t>一级指标</w:t>
            </w:r>
          </w:p>
        </w:tc>
        <w:tc>
          <w:tcPr>
            <w:tcW w:w="916" w:type="dxa"/>
            <w:gridSpan w:val="2"/>
            <w:noWrap w:val="0"/>
            <w:vAlign w:val="top"/>
          </w:tcPr>
          <w:p>
            <w:pPr>
              <w:pStyle w:val="7"/>
              <w:spacing w:before="6"/>
              <w:ind w:left="273"/>
              <w:rPr>
                <w:sz w:val="18"/>
              </w:rPr>
            </w:pPr>
            <w:r>
              <w:rPr>
                <w:sz w:val="18"/>
              </w:rPr>
              <w:t>分值</w:t>
            </w:r>
          </w:p>
        </w:tc>
        <w:tc>
          <w:tcPr>
            <w:tcW w:w="1272" w:type="dxa"/>
            <w:gridSpan w:val="3"/>
            <w:noWrap w:val="0"/>
            <w:vAlign w:val="top"/>
          </w:tcPr>
          <w:p>
            <w:pPr>
              <w:pStyle w:val="7"/>
              <w:spacing w:before="6"/>
              <w:ind w:left="272"/>
              <w:rPr>
                <w:sz w:val="18"/>
              </w:rPr>
            </w:pPr>
            <w:r>
              <w:rPr>
                <w:sz w:val="18"/>
              </w:rPr>
              <w:t>二级指标</w:t>
            </w:r>
          </w:p>
        </w:tc>
        <w:tc>
          <w:tcPr>
            <w:tcW w:w="759" w:type="dxa"/>
            <w:noWrap w:val="0"/>
            <w:vAlign w:val="top"/>
          </w:tcPr>
          <w:p>
            <w:pPr>
              <w:pStyle w:val="7"/>
              <w:spacing w:before="6"/>
              <w:ind w:left="195"/>
              <w:rPr>
                <w:sz w:val="18"/>
              </w:rPr>
            </w:pPr>
            <w:r>
              <w:rPr>
                <w:sz w:val="18"/>
              </w:rPr>
              <w:t>分值</w:t>
            </w:r>
          </w:p>
        </w:tc>
        <w:tc>
          <w:tcPr>
            <w:tcW w:w="1844" w:type="dxa"/>
            <w:gridSpan w:val="3"/>
            <w:noWrap w:val="0"/>
            <w:vAlign w:val="top"/>
          </w:tcPr>
          <w:p>
            <w:pPr>
              <w:pStyle w:val="7"/>
              <w:spacing w:before="6"/>
              <w:ind w:left="557"/>
              <w:rPr>
                <w:sz w:val="18"/>
              </w:rPr>
            </w:pPr>
            <w:r>
              <w:rPr>
                <w:sz w:val="18"/>
              </w:rPr>
              <w:t>三级指标</w:t>
            </w:r>
          </w:p>
        </w:tc>
        <w:tc>
          <w:tcPr>
            <w:tcW w:w="793" w:type="dxa"/>
            <w:gridSpan w:val="2"/>
            <w:noWrap w:val="0"/>
            <w:vAlign w:val="top"/>
          </w:tcPr>
          <w:p>
            <w:pPr>
              <w:pStyle w:val="7"/>
              <w:spacing w:before="6"/>
              <w:ind w:left="205"/>
              <w:rPr>
                <w:sz w:val="18"/>
              </w:rPr>
            </w:pPr>
            <w:r>
              <w:rPr>
                <w:sz w:val="18"/>
              </w:rPr>
              <w:t>分值</w:t>
            </w:r>
          </w:p>
        </w:tc>
        <w:tc>
          <w:tcPr>
            <w:tcW w:w="1322" w:type="dxa"/>
            <w:noWrap w:val="0"/>
            <w:vAlign w:val="top"/>
          </w:tcPr>
          <w:p>
            <w:pPr>
              <w:pStyle w:val="7"/>
              <w:spacing w:before="6"/>
              <w:ind w:left="656" w:right="668"/>
              <w:jc w:val="center"/>
              <w:rPr>
                <w:sz w:val="18"/>
              </w:rPr>
            </w:pPr>
            <w:r>
              <w:rPr>
                <w:sz w:val="18"/>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trPr>
        <w:tc>
          <w:tcPr>
            <w:tcW w:w="1419" w:type="dxa"/>
            <w:vMerge w:val="restart"/>
            <w:noWrap w:val="0"/>
            <w:vAlign w:val="top"/>
          </w:tcPr>
          <w:p>
            <w:pPr>
              <w:pStyle w:val="7"/>
              <w:rPr>
                <w:rFonts w:ascii="方正小标宋简体"/>
                <w:sz w:val="18"/>
              </w:rPr>
            </w:pPr>
          </w:p>
          <w:p>
            <w:pPr>
              <w:pStyle w:val="7"/>
              <w:rPr>
                <w:rFonts w:ascii="方正小标宋简体"/>
                <w:sz w:val="18"/>
              </w:rPr>
            </w:pPr>
          </w:p>
          <w:p>
            <w:pPr>
              <w:pStyle w:val="7"/>
              <w:spacing w:before="1"/>
              <w:rPr>
                <w:rFonts w:ascii="方正小标宋简体"/>
                <w:sz w:val="14"/>
              </w:rPr>
            </w:pPr>
          </w:p>
          <w:p>
            <w:pPr>
              <w:pStyle w:val="7"/>
              <w:ind w:left="295" w:right="295"/>
              <w:jc w:val="center"/>
              <w:rPr>
                <w:sz w:val="18"/>
              </w:rPr>
            </w:pPr>
            <w:r>
              <w:rPr>
                <w:sz w:val="18"/>
              </w:rPr>
              <w:t>决策</w:t>
            </w:r>
          </w:p>
        </w:tc>
        <w:tc>
          <w:tcPr>
            <w:tcW w:w="916" w:type="dxa"/>
            <w:gridSpan w:val="2"/>
            <w:vMerge w:val="restart"/>
            <w:noWrap w:val="0"/>
            <w:vAlign w:val="top"/>
          </w:tcPr>
          <w:p>
            <w:pPr>
              <w:pStyle w:val="7"/>
              <w:rPr>
                <w:rFonts w:ascii="方正小标宋简体"/>
                <w:sz w:val="18"/>
              </w:rPr>
            </w:pPr>
          </w:p>
          <w:p>
            <w:pPr>
              <w:pStyle w:val="7"/>
              <w:rPr>
                <w:rFonts w:ascii="方正小标宋简体"/>
                <w:sz w:val="18"/>
              </w:rPr>
            </w:pPr>
          </w:p>
          <w:p>
            <w:pPr>
              <w:pStyle w:val="7"/>
              <w:rPr>
                <w:rFonts w:ascii="方正小标宋简体"/>
                <w:sz w:val="18"/>
              </w:rPr>
            </w:pPr>
          </w:p>
          <w:p>
            <w:pPr>
              <w:pStyle w:val="7"/>
              <w:rPr>
                <w:rFonts w:ascii="方正小标宋简体"/>
                <w:sz w:val="18"/>
              </w:rPr>
            </w:pPr>
          </w:p>
          <w:p>
            <w:pPr>
              <w:pStyle w:val="7"/>
              <w:rPr>
                <w:rFonts w:ascii="方正小标宋简体"/>
                <w:sz w:val="18"/>
              </w:rPr>
            </w:pPr>
          </w:p>
          <w:p>
            <w:pPr>
              <w:pStyle w:val="7"/>
              <w:spacing w:before="152"/>
              <w:ind w:left="297" w:right="297"/>
              <w:jc w:val="center"/>
              <w:rPr>
                <w:sz w:val="18"/>
              </w:rPr>
            </w:pPr>
            <w:r>
              <w:rPr>
                <w:sz w:val="18"/>
              </w:rPr>
              <w:t>40</w:t>
            </w:r>
          </w:p>
        </w:tc>
        <w:tc>
          <w:tcPr>
            <w:tcW w:w="1272" w:type="dxa"/>
            <w:gridSpan w:val="3"/>
            <w:vMerge w:val="restart"/>
            <w:noWrap w:val="0"/>
            <w:vAlign w:val="top"/>
          </w:tcPr>
          <w:p>
            <w:pPr>
              <w:pStyle w:val="7"/>
              <w:spacing w:before="161"/>
              <w:ind w:left="272"/>
              <w:rPr>
                <w:sz w:val="18"/>
              </w:rPr>
            </w:pPr>
            <w:r>
              <w:rPr>
                <w:sz w:val="18"/>
              </w:rPr>
              <w:t>项目立项</w:t>
            </w:r>
          </w:p>
        </w:tc>
        <w:tc>
          <w:tcPr>
            <w:tcW w:w="759" w:type="dxa"/>
            <w:vMerge w:val="restart"/>
            <w:noWrap w:val="0"/>
            <w:vAlign w:val="center"/>
          </w:tcPr>
          <w:p>
            <w:pPr>
              <w:jc w:val="center"/>
              <w:rPr>
                <w:rFonts w:hint="default" w:eastAsia="仿宋_GB2312"/>
                <w:lang w:val="en-US" w:eastAsia="zh-CN"/>
              </w:rPr>
            </w:pPr>
            <w:r>
              <w:rPr>
                <w:rFonts w:hint="eastAsia"/>
                <w:lang w:val="en-US" w:eastAsia="zh-CN"/>
              </w:rPr>
              <w:t>8</w:t>
            </w:r>
          </w:p>
        </w:tc>
        <w:tc>
          <w:tcPr>
            <w:tcW w:w="1844" w:type="dxa"/>
            <w:gridSpan w:val="3"/>
            <w:noWrap w:val="0"/>
            <w:vAlign w:val="top"/>
          </w:tcPr>
          <w:p>
            <w:pPr>
              <w:pStyle w:val="7"/>
              <w:spacing w:before="5"/>
              <w:ind w:left="288"/>
              <w:rPr>
                <w:sz w:val="18"/>
              </w:rPr>
            </w:pPr>
            <w:r>
              <w:rPr>
                <w:sz w:val="18"/>
              </w:rPr>
              <w:t>立项依据充分性</w:t>
            </w:r>
          </w:p>
        </w:tc>
        <w:tc>
          <w:tcPr>
            <w:tcW w:w="793" w:type="dxa"/>
            <w:gridSpan w:val="2"/>
            <w:noWrap w:val="0"/>
            <w:vAlign w:val="center"/>
          </w:tcPr>
          <w:p>
            <w:pPr>
              <w:jc w:val="center"/>
              <w:rPr>
                <w:rFonts w:hint="eastAsia" w:eastAsia="仿宋_GB2312"/>
                <w:lang w:val="en-US" w:eastAsia="zh-CN"/>
              </w:rPr>
            </w:pPr>
            <w:r>
              <w:rPr>
                <w:rFonts w:hint="eastAsia"/>
                <w:lang w:val="en-US" w:eastAsia="zh-CN"/>
              </w:rPr>
              <w:t>4</w:t>
            </w:r>
          </w:p>
        </w:tc>
        <w:tc>
          <w:tcPr>
            <w:tcW w:w="1322" w:type="dxa"/>
            <w:noWrap w:val="0"/>
            <w:vAlign w:val="center"/>
          </w:tcPr>
          <w:p>
            <w:pPr>
              <w:jc w:val="center"/>
              <w:rPr>
                <w:rFonts w:hint="eastAsia" w:eastAsia="仿宋_GB2312"/>
                <w:lang w:val="en-US" w:eastAsia="zh-CN"/>
              </w:rPr>
            </w:pPr>
            <w:r>
              <w:rPr>
                <w:rFonts w:hint="eastAsia"/>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trPr>
        <w:tc>
          <w:tcPr>
            <w:tcW w:w="1419" w:type="dxa"/>
            <w:vMerge w:val="continue"/>
            <w:noWrap w:val="0"/>
            <w:vAlign w:val="top"/>
          </w:tcPr>
          <w:p/>
        </w:tc>
        <w:tc>
          <w:tcPr>
            <w:tcW w:w="916" w:type="dxa"/>
            <w:gridSpan w:val="2"/>
            <w:vMerge w:val="continue"/>
            <w:noWrap w:val="0"/>
            <w:vAlign w:val="top"/>
          </w:tcPr>
          <w:p/>
        </w:tc>
        <w:tc>
          <w:tcPr>
            <w:tcW w:w="1272" w:type="dxa"/>
            <w:gridSpan w:val="3"/>
            <w:vMerge w:val="continue"/>
            <w:noWrap w:val="0"/>
            <w:vAlign w:val="top"/>
          </w:tcPr>
          <w:p/>
        </w:tc>
        <w:tc>
          <w:tcPr>
            <w:tcW w:w="759" w:type="dxa"/>
            <w:vMerge w:val="continue"/>
            <w:noWrap w:val="0"/>
            <w:vAlign w:val="center"/>
          </w:tcPr>
          <w:p>
            <w:pPr>
              <w:jc w:val="center"/>
            </w:pPr>
          </w:p>
        </w:tc>
        <w:tc>
          <w:tcPr>
            <w:tcW w:w="1844" w:type="dxa"/>
            <w:gridSpan w:val="3"/>
            <w:noWrap w:val="0"/>
            <w:vAlign w:val="top"/>
          </w:tcPr>
          <w:p>
            <w:pPr>
              <w:pStyle w:val="7"/>
              <w:spacing w:before="5"/>
              <w:ind w:left="288"/>
              <w:rPr>
                <w:sz w:val="18"/>
              </w:rPr>
            </w:pPr>
            <w:r>
              <w:rPr>
                <w:sz w:val="18"/>
              </w:rPr>
              <w:t>立项程序规范性</w:t>
            </w:r>
          </w:p>
        </w:tc>
        <w:tc>
          <w:tcPr>
            <w:tcW w:w="793" w:type="dxa"/>
            <w:gridSpan w:val="2"/>
            <w:noWrap w:val="0"/>
            <w:vAlign w:val="center"/>
          </w:tcPr>
          <w:p>
            <w:pPr>
              <w:jc w:val="center"/>
              <w:rPr>
                <w:rFonts w:hint="eastAsia" w:eastAsia="仿宋_GB2312"/>
                <w:lang w:val="en-US" w:eastAsia="zh-CN"/>
              </w:rPr>
            </w:pPr>
            <w:r>
              <w:rPr>
                <w:rFonts w:hint="eastAsia"/>
                <w:lang w:val="en-US" w:eastAsia="zh-CN"/>
              </w:rPr>
              <w:t>4</w:t>
            </w:r>
          </w:p>
        </w:tc>
        <w:tc>
          <w:tcPr>
            <w:tcW w:w="1322" w:type="dxa"/>
            <w:noWrap w:val="0"/>
            <w:vAlign w:val="center"/>
          </w:tcPr>
          <w:p>
            <w:pPr>
              <w:jc w:val="center"/>
              <w:rPr>
                <w:rFonts w:hint="eastAsia" w:eastAsia="仿宋_GB2312"/>
                <w:lang w:val="en-US" w:eastAsia="zh-CN"/>
              </w:rPr>
            </w:pPr>
            <w:r>
              <w:rPr>
                <w:rFonts w:hint="eastAsia"/>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trPr>
        <w:tc>
          <w:tcPr>
            <w:tcW w:w="1419" w:type="dxa"/>
            <w:vMerge w:val="continue"/>
            <w:noWrap w:val="0"/>
            <w:vAlign w:val="top"/>
          </w:tcPr>
          <w:p/>
        </w:tc>
        <w:tc>
          <w:tcPr>
            <w:tcW w:w="916" w:type="dxa"/>
            <w:gridSpan w:val="2"/>
            <w:vMerge w:val="continue"/>
            <w:noWrap w:val="0"/>
            <w:vAlign w:val="top"/>
          </w:tcPr>
          <w:p/>
        </w:tc>
        <w:tc>
          <w:tcPr>
            <w:tcW w:w="1272" w:type="dxa"/>
            <w:gridSpan w:val="3"/>
            <w:vMerge w:val="restart"/>
            <w:noWrap w:val="0"/>
            <w:vAlign w:val="top"/>
          </w:tcPr>
          <w:p>
            <w:pPr>
              <w:pStyle w:val="7"/>
              <w:spacing w:before="160"/>
              <w:ind w:left="272"/>
              <w:rPr>
                <w:sz w:val="18"/>
              </w:rPr>
            </w:pPr>
            <w:r>
              <w:rPr>
                <w:sz w:val="18"/>
              </w:rPr>
              <w:t>绩效目标</w:t>
            </w:r>
          </w:p>
        </w:tc>
        <w:tc>
          <w:tcPr>
            <w:tcW w:w="759" w:type="dxa"/>
            <w:vMerge w:val="restart"/>
            <w:noWrap w:val="0"/>
            <w:vAlign w:val="center"/>
          </w:tcPr>
          <w:p>
            <w:pPr>
              <w:jc w:val="center"/>
              <w:rPr>
                <w:rFonts w:hint="default" w:eastAsia="仿宋_GB2312"/>
                <w:lang w:val="en-US" w:eastAsia="zh-CN"/>
              </w:rPr>
            </w:pPr>
            <w:r>
              <w:rPr>
                <w:rFonts w:hint="eastAsia"/>
                <w:lang w:val="en-US" w:eastAsia="zh-CN"/>
              </w:rPr>
              <w:t>8</w:t>
            </w:r>
          </w:p>
        </w:tc>
        <w:tc>
          <w:tcPr>
            <w:tcW w:w="1844" w:type="dxa"/>
            <w:gridSpan w:val="3"/>
            <w:noWrap w:val="0"/>
            <w:vAlign w:val="top"/>
          </w:tcPr>
          <w:p>
            <w:pPr>
              <w:pStyle w:val="7"/>
              <w:spacing w:before="4"/>
              <w:ind w:left="288"/>
              <w:rPr>
                <w:sz w:val="18"/>
              </w:rPr>
            </w:pPr>
            <w:r>
              <w:rPr>
                <w:sz w:val="18"/>
              </w:rPr>
              <w:t>绩效目标合理性</w:t>
            </w:r>
          </w:p>
        </w:tc>
        <w:tc>
          <w:tcPr>
            <w:tcW w:w="793" w:type="dxa"/>
            <w:gridSpan w:val="2"/>
            <w:noWrap w:val="0"/>
            <w:vAlign w:val="center"/>
          </w:tcPr>
          <w:p>
            <w:pPr>
              <w:jc w:val="center"/>
              <w:rPr>
                <w:rFonts w:hint="eastAsia" w:eastAsia="仿宋_GB2312"/>
                <w:lang w:val="en-US" w:eastAsia="zh-CN"/>
              </w:rPr>
            </w:pPr>
            <w:r>
              <w:rPr>
                <w:rFonts w:hint="eastAsia"/>
                <w:lang w:val="en-US" w:eastAsia="zh-CN"/>
              </w:rPr>
              <w:t>4</w:t>
            </w:r>
          </w:p>
        </w:tc>
        <w:tc>
          <w:tcPr>
            <w:tcW w:w="1322" w:type="dxa"/>
            <w:noWrap w:val="0"/>
            <w:vAlign w:val="center"/>
          </w:tcPr>
          <w:p>
            <w:pPr>
              <w:jc w:val="center"/>
              <w:rPr>
                <w:rFonts w:hint="eastAsia" w:eastAsia="仿宋_GB2312"/>
                <w:lang w:val="en-US" w:eastAsia="zh-CN"/>
              </w:rPr>
            </w:pPr>
            <w:r>
              <w:rPr>
                <w:rFonts w:hint="eastAsia"/>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trPr>
        <w:tc>
          <w:tcPr>
            <w:tcW w:w="1419" w:type="dxa"/>
            <w:vMerge w:val="continue"/>
            <w:noWrap w:val="0"/>
            <w:vAlign w:val="top"/>
          </w:tcPr>
          <w:p/>
        </w:tc>
        <w:tc>
          <w:tcPr>
            <w:tcW w:w="916" w:type="dxa"/>
            <w:gridSpan w:val="2"/>
            <w:vMerge w:val="continue"/>
            <w:noWrap w:val="0"/>
            <w:vAlign w:val="top"/>
          </w:tcPr>
          <w:p/>
        </w:tc>
        <w:tc>
          <w:tcPr>
            <w:tcW w:w="1272" w:type="dxa"/>
            <w:gridSpan w:val="3"/>
            <w:vMerge w:val="continue"/>
            <w:noWrap w:val="0"/>
            <w:vAlign w:val="top"/>
          </w:tcPr>
          <w:p/>
        </w:tc>
        <w:tc>
          <w:tcPr>
            <w:tcW w:w="759" w:type="dxa"/>
            <w:vMerge w:val="continue"/>
            <w:noWrap w:val="0"/>
            <w:vAlign w:val="center"/>
          </w:tcPr>
          <w:p>
            <w:pPr>
              <w:jc w:val="center"/>
            </w:pPr>
          </w:p>
        </w:tc>
        <w:tc>
          <w:tcPr>
            <w:tcW w:w="1844" w:type="dxa"/>
            <w:gridSpan w:val="3"/>
            <w:noWrap w:val="0"/>
            <w:vAlign w:val="top"/>
          </w:tcPr>
          <w:p>
            <w:pPr>
              <w:pStyle w:val="7"/>
              <w:spacing w:before="4"/>
              <w:ind w:left="288"/>
              <w:rPr>
                <w:sz w:val="18"/>
              </w:rPr>
            </w:pPr>
            <w:r>
              <w:rPr>
                <w:sz w:val="18"/>
              </w:rPr>
              <w:t>绩效指标明确性</w:t>
            </w:r>
          </w:p>
        </w:tc>
        <w:tc>
          <w:tcPr>
            <w:tcW w:w="793" w:type="dxa"/>
            <w:gridSpan w:val="2"/>
            <w:noWrap w:val="0"/>
            <w:vAlign w:val="center"/>
          </w:tcPr>
          <w:p>
            <w:pPr>
              <w:jc w:val="center"/>
              <w:rPr>
                <w:rFonts w:hint="eastAsia" w:eastAsia="仿宋_GB2312"/>
                <w:lang w:val="en-US" w:eastAsia="zh-CN"/>
              </w:rPr>
            </w:pPr>
            <w:r>
              <w:rPr>
                <w:rFonts w:hint="eastAsia"/>
                <w:lang w:val="en-US" w:eastAsia="zh-CN"/>
              </w:rPr>
              <w:t>4</w:t>
            </w:r>
          </w:p>
        </w:tc>
        <w:tc>
          <w:tcPr>
            <w:tcW w:w="1322" w:type="dxa"/>
            <w:noWrap w:val="0"/>
            <w:vAlign w:val="center"/>
          </w:tcPr>
          <w:p>
            <w:pPr>
              <w:jc w:val="center"/>
              <w:rPr>
                <w:rFonts w:hint="eastAsia" w:eastAsia="仿宋_GB2312"/>
                <w:lang w:val="en-US" w:eastAsia="zh-CN"/>
              </w:rPr>
            </w:pPr>
            <w:r>
              <w:rPr>
                <w:rFonts w:hint="eastAsia"/>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trPr>
        <w:tc>
          <w:tcPr>
            <w:tcW w:w="1419" w:type="dxa"/>
            <w:vMerge w:val="continue"/>
            <w:noWrap w:val="0"/>
            <w:vAlign w:val="top"/>
          </w:tcPr>
          <w:p/>
        </w:tc>
        <w:tc>
          <w:tcPr>
            <w:tcW w:w="916" w:type="dxa"/>
            <w:gridSpan w:val="2"/>
            <w:vMerge w:val="continue"/>
            <w:noWrap w:val="0"/>
            <w:vAlign w:val="top"/>
          </w:tcPr>
          <w:p/>
        </w:tc>
        <w:tc>
          <w:tcPr>
            <w:tcW w:w="1272" w:type="dxa"/>
            <w:gridSpan w:val="3"/>
            <w:vMerge w:val="restart"/>
            <w:noWrap w:val="0"/>
            <w:vAlign w:val="top"/>
          </w:tcPr>
          <w:p>
            <w:pPr>
              <w:pStyle w:val="7"/>
              <w:spacing w:before="160"/>
              <w:ind w:left="272"/>
              <w:rPr>
                <w:sz w:val="18"/>
              </w:rPr>
            </w:pPr>
            <w:r>
              <w:rPr>
                <w:sz w:val="18"/>
              </w:rPr>
              <w:t>资金投入</w:t>
            </w:r>
          </w:p>
        </w:tc>
        <w:tc>
          <w:tcPr>
            <w:tcW w:w="759" w:type="dxa"/>
            <w:vMerge w:val="restart"/>
            <w:noWrap w:val="0"/>
            <w:vAlign w:val="center"/>
          </w:tcPr>
          <w:p>
            <w:pPr>
              <w:jc w:val="center"/>
              <w:rPr>
                <w:rFonts w:hint="eastAsia" w:eastAsia="仿宋_GB2312"/>
                <w:lang w:val="en-US" w:eastAsia="zh-CN"/>
              </w:rPr>
            </w:pPr>
            <w:r>
              <w:rPr>
                <w:rFonts w:hint="eastAsia"/>
                <w:lang w:val="en-US" w:eastAsia="zh-CN"/>
              </w:rPr>
              <w:t>6</w:t>
            </w:r>
          </w:p>
        </w:tc>
        <w:tc>
          <w:tcPr>
            <w:tcW w:w="1844" w:type="dxa"/>
            <w:gridSpan w:val="3"/>
            <w:noWrap w:val="0"/>
            <w:vAlign w:val="top"/>
          </w:tcPr>
          <w:p>
            <w:pPr>
              <w:pStyle w:val="7"/>
              <w:spacing w:before="4"/>
              <w:ind w:left="288"/>
              <w:rPr>
                <w:sz w:val="18"/>
              </w:rPr>
            </w:pPr>
            <w:r>
              <w:rPr>
                <w:sz w:val="18"/>
              </w:rPr>
              <w:t>预算编制科学性</w:t>
            </w:r>
          </w:p>
        </w:tc>
        <w:tc>
          <w:tcPr>
            <w:tcW w:w="793" w:type="dxa"/>
            <w:gridSpan w:val="2"/>
            <w:noWrap w:val="0"/>
            <w:vAlign w:val="center"/>
          </w:tcPr>
          <w:p>
            <w:pPr>
              <w:jc w:val="center"/>
              <w:rPr>
                <w:rFonts w:hint="eastAsia" w:eastAsia="仿宋_GB2312"/>
                <w:lang w:val="en-US" w:eastAsia="zh-CN"/>
              </w:rPr>
            </w:pPr>
            <w:r>
              <w:rPr>
                <w:rFonts w:hint="eastAsia"/>
                <w:lang w:val="en-US" w:eastAsia="zh-CN"/>
              </w:rPr>
              <w:t>3</w:t>
            </w:r>
          </w:p>
        </w:tc>
        <w:tc>
          <w:tcPr>
            <w:tcW w:w="1322" w:type="dxa"/>
            <w:noWrap w:val="0"/>
            <w:vAlign w:val="center"/>
          </w:tcPr>
          <w:p>
            <w:pPr>
              <w:jc w:val="center"/>
              <w:rPr>
                <w:rFonts w:hint="eastAsia" w:eastAsia="仿宋_GB2312"/>
                <w:lang w:val="en-US" w:eastAsia="zh-CN"/>
              </w:rPr>
            </w:pPr>
            <w:r>
              <w:rPr>
                <w:rFonts w:hint="eastAsia"/>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trPr>
        <w:tc>
          <w:tcPr>
            <w:tcW w:w="1419" w:type="dxa"/>
            <w:vMerge w:val="continue"/>
            <w:noWrap w:val="0"/>
            <w:vAlign w:val="top"/>
          </w:tcPr>
          <w:p/>
        </w:tc>
        <w:tc>
          <w:tcPr>
            <w:tcW w:w="916" w:type="dxa"/>
            <w:gridSpan w:val="2"/>
            <w:vMerge w:val="continue"/>
            <w:noWrap w:val="0"/>
            <w:vAlign w:val="top"/>
          </w:tcPr>
          <w:p/>
        </w:tc>
        <w:tc>
          <w:tcPr>
            <w:tcW w:w="1272" w:type="dxa"/>
            <w:gridSpan w:val="3"/>
            <w:vMerge w:val="continue"/>
            <w:noWrap w:val="0"/>
            <w:vAlign w:val="top"/>
          </w:tcPr>
          <w:p/>
        </w:tc>
        <w:tc>
          <w:tcPr>
            <w:tcW w:w="759" w:type="dxa"/>
            <w:vMerge w:val="continue"/>
            <w:noWrap w:val="0"/>
            <w:vAlign w:val="center"/>
          </w:tcPr>
          <w:p>
            <w:pPr>
              <w:jc w:val="center"/>
            </w:pPr>
          </w:p>
        </w:tc>
        <w:tc>
          <w:tcPr>
            <w:tcW w:w="1844" w:type="dxa"/>
            <w:gridSpan w:val="3"/>
            <w:noWrap w:val="0"/>
            <w:vAlign w:val="top"/>
          </w:tcPr>
          <w:p>
            <w:pPr>
              <w:pStyle w:val="7"/>
              <w:spacing w:before="6"/>
              <w:ind w:left="288"/>
              <w:rPr>
                <w:sz w:val="18"/>
              </w:rPr>
            </w:pPr>
            <w:r>
              <w:rPr>
                <w:sz w:val="18"/>
              </w:rPr>
              <w:t>资金分配合理性</w:t>
            </w:r>
          </w:p>
        </w:tc>
        <w:tc>
          <w:tcPr>
            <w:tcW w:w="793" w:type="dxa"/>
            <w:gridSpan w:val="2"/>
            <w:noWrap w:val="0"/>
            <w:vAlign w:val="center"/>
          </w:tcPr>
          <w:p>
            <w:pPr>
              <w:jc w:val="center"/>
              <w:rPr>
                <w:rFonts w:hint="eastAsia" w:eastAsia="仿宋_GB2312"/>
                <w:lang w:val="en-US" w:eastAsia="zh-CN"/>
              </w:rPr>
            </w:pPr>
            <w:r>
              <w:rPr>
                <w:rFonts w:hint="eastAsia"/>
                <w:lang w:val="en-US" w:eastAsia="zh-CN"/>
              </w:rPr>
              <w:t>3</w:t>
            </w:r>
          </w:p>
        </w:tc>
        <w:tc>
          <w:tcPr>
            <w:tcW w:w="1322" w:type="dxa"/>
            <w:noWrap w:val="0"/>
            <w:vAlign w:val="center"/>
          </w:tcPr>
          <w:p>
            <w:pPr>
              <w:jc w:val="center"/>
              <w:rPr>
                <w:rFonts w:hint="eastAsia" w:eastAsia="仿宋_GB2312"/>
                <w:lang w:val="en-US" w:eastAsia="zh-CN"/>
              </w:rPr>
            </w:pPr>
            <w:r>
              <w:rPr>
                <w:rFonts w:hint="eastAsia"/>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trPr>
        <w:tc>
          <w:tcPr>
            <w:tcW w:w="1419" w:type="dxa"/>
            <w:vMerge w:val="restart"/>
            <w:noWrap w:val="0"/>
            <w:vAlign w:val="top"/>
          </w:tcPr>
          <w:p>
            <w:pPr>
              <w:pStyle w:val="7"/>
              <w:rPr>
                <w:rFonts w:ascii="方正小标宋简体"/>
                <w:sz w:val="18"/>
              </w:rPr>
            </w:pPr>
          </w:p>
          <w:p>
            <w:pPr>
              <w:pStyle w:val="7"/>
              <w:spacing w:before="3"/>
              <w:rPr>
                <w:rFonts w:ascii="方正小标宋简体"/>
              </w:rPr>
            </w:pPr>
          </w:p>
          <w:p>
            <w:pPr>
              <w:pStyle w:val="7"/>
              <w:ind w:left="295" w:right="295"/>
              <w:jc w:val="center"/>
              <w:rPr>
                <w:sz w:val="18"/>
              </w:rPr>
            </w:pPr>
            <w:r>
              <w:rPr>
                <w:sz w:val="18"/>
              </w:rPr>
              <w:t>过程</w:t>
            </w:r>
          </w:p>
        </w:tc>
        <w:tc>
          <w:tcPr>
            <w:tcW w:w="916" w:type="dxa"/>
            <w:gridSpan w:val="2"/>
            <w:vMerge w:val="continue"/>
            <w:noWrap w:val="0"/>
            <w:vAlign w:val="top"/>
          </w:tcPr>
          <w:p/>
        </w:tc>
        <w:tc>
          <w:tcPr>
            <w:tcW w:w="1272" w:type="dxa"/>
            <w:gridSpan w:val="3"/>
            <w:vMerge w:val="restart"/>
            <w:noWrap w:val="0"/>
            <w:vAlign w:val="top"/>
          </w:tcPr>
          <w:p>
            <w:pPr>
              <w:pStyle w:val="7"/>
              <w:spacing w:before="159"/>
              <w:ind w:left="272"/>
              <w:rPr>
                <w:sz w:val="18"/>
              </w:rPr>
            </w:pPr>
            <w:r>
              <w:rPr>
                <w:sz w:val="18"/>
              </w:rPr>
              <w:t>资金管理</w:t>
            </w:r>
          </w:p>
        </w:tc>
        <w:tc>
          <w:tcPr>
            <w:tcW w:w="759" w:type="dxa"/>
            <w:vMerge w:val="restart"/>
            <w:noWrap w:val="0"/>
            <w:vAlign w:val="center"/>
          </w:tcPr>
          <w:p>
            <w:pPr>
              <w:jc w:val="center"/>
              <w:rPr>
                <w:rFonts w:hint="eastAsia" w:eastAsia="仿宋_GB2312"/>
                <w:lang w:val="en-US" w:eastAsia="zh-CN"/>
              </w:rPr>
            </w:pPr>
            <w:r>
              <w:rPr>
                <w:rFonts w:hint="eastAsia"/>
                <w:lang w:val="en-US" w:eastAsia="zh-CN"/>
              </w:rPr>
              <w:t>8</w:t>
            </w:r>
          </w:p>
        </w:tc>
        <w:tc>
          <w:tcPr>
            <w:tcW w:w="1844" w:type="dxa"/>
            <w:gridSpan w:val="3"/>
            <w:noWrap w:val="0"/>
            <w:vAlign w:val="top"/>
          </w:tcPr>
          <w:p>
            <w:pPr>
              <w:pStyle w:val="7"/>
              <w:spacing w:before="5"/>
              <w:ind w:left="468"/>
              <w:rPr>
                <w:sz w:val="18"/>
              </w:rPr>
            </w:pPr>
            <w:r>
              <w:rPr>
                <w:sz w:val="18"/>
              </w:rPr>
              <w:t>资金到位率</w:t>
            </w:r>
          </w:p>
        </w:tc>
        <w:tc>
          <w:tcPr>
            <w:tcW w:w="793" w:type="dxa"/>
            <w:gridSpan w:val="2"/>
            <w:noWrap w:val="0"/>
            <w:vAlign w:val="center"/>
          </w:tcPr>
          <w:p>
            <w:pPr>
              <w:jc w:val="center"/>
              <w:rPr>
                <w:rFonts w:hint="eastAsia" w:eastAsia="仿宋_GB2312"/>
                <w:lang w:val="en-US" w:eastAsia="zh-CN"/>
              </w:rPr>
            </w:pPr>
            <w:r>
              <w:rPr>
                <w:rFonts w:hint="eastAsia"/>
                <w:lang w:val="en-US" w:eastAsia="zh-CN"/>
              </w:rPr>
              <w:t>4</w:t>
            </w:r>
          </w:p>
        </w:tc>
        <w:tc>
          <w:tcPr>
            <w:tcW w:w="1322" w:type="dxa"/>
            <w:noWrap w:val="0"/>
            <w:vAlign w:val="center"/>
          </w:tcPr>
          <w:p>
            <w:pPr>
              <w:jc w:val="center"/>
              <w:rPr>
                <w:rFonts w:hint="eastAsia" w:eastAsia="仿宋_GB2312"/>
                <w:lang w:val="en-US" w:eastAsia="zh-CN"/>
              </w:rPr>
            </w:pPr>
            <w:r>
              <w:rPr>
                <w:rFonts w:hint="eastAsia"/>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trPr>
        <w:tc>
          <w:tcPr>
            <w:tcW w:w="1419" w:type="dxa"/>
            <w:vMerge w:val="continue"/>
            <w:noWrap w:val="0"/>
            <w:vAlign w:val="top"/>
          </w:tcPr>
          <w:p/>
        </w:tc>
        <w:tc>
          <w:tcPr>
            <w:tcW w:w="916" w:type="dxa"/>
            <w:gridSpan w:val="2"/>
            <w:vMerge w:val="continue"/>
            <w:noWrap w:val="0"/>
            <w:vAlign w:val="top"/>
          </w:tcPr>
          <w:p/>
        </w:tc>
        <w:tc>
          <w:tcPr>
            <w:tcW w:w="1272" w:type="dxa"/>
            <w:gridSpan w:val="3"/>
            <w:vMerge w:val="continue"/>
            <w:noWrap w:val="0"/>
            <w:vAlign w:val="top"/>
          </w:tcPr>
          <w:p/>
        </w:tc>
        <w:tc>
          <w:tcPr>
            <w:tcW w:w="759" w:type="dxa"/>
            <w:vMerge w:val="continue"/>
            <w:noWrap w:val="0"/>
            <w:vAlign w:val="center"/>
          </w:tcPr>
          <w:p>
            <w:pPr>
              <w:jc w:val="center"/>
            </w:pPr>
          </w:p>
        </w:tc>
        <w:tc>
          <w:tcPr>
            <w:tcW w:w="1844" w:type="dxa"/>
            <w:gridSpan w:val="3"/>
            <w:noWrap w:val="0"/>
            <w:vAlign w:val="top"/>
          </w:tcPr>
          <w:p>
            <w:pPr>
              <w:pStyle w:val="7"/>
              <w:spacing w:before="5"/>
              <w:ind w:left="468"/>
              <w:rPr>
                <w:sz w:val="18"/>
              </w:rPr>
            </w:pPr>
            <w:r>
              <w:rPr>
                <w:sz w:val="18"/>
              </w:rPr>
              <w:t>预算执行率</w:t>
            </w:r>
          </w:p>
        </w:tc>
        <w:tc>
          <w:tcPr>
            <w:tcW w:w="793" w:type="dxa"/>
            <w:gridSpan w:val="2"/>
            <w:noWrap w:val="0"/>
            <w:vAlign w:val="center"/>
          </w:tcPr>
          <w:p>
            <w:pPr>
              <w:jc w:val="center"/>
              <w:rPr>
                <w:rFonts w:hint="eastAsia" w:eastAsia="仿宋_GB2312"/>
                <w:lang w:val="en-US" w:eastAsia="zh-CN"/>
              </w:rPr>
            </w:pPr>
            <w:r>
              <w:rPr>
                <w:rFonts w:hint="eastAsia"/>
                <w:lang w:val="en-US" w:eastAsia="zh-CN"/>
              </w:rPr>
              <w:t>4</w:t>
            </w:r>
          </w:p>
        </w:tc>
        <w:tc>
          <w:tcPr>
            <w:tcW w:w="1322" w:type="dxa"/>
            <w:noWrap w:val="0"/>
            <w:vAlign w:val="center"/>
          </w:tcPr>
          <w:p>
            <w:pPr>
              <w:jc w:val="center"/>
              <w:rPr>
                <w:rFonts w:hint="eastAsia" w:eastAsia="仿宋_GB2312"/>
                <w:lang w:val="en-US" w:eastAsia="zh-CN"/>
              </w:rPr>
            </w:pPr>
            <w:r>
              <w:rPr>
                <w:rFonts w:hint="eastAsia"/>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trPr>
        <w:tc>
          <w:tcPr>
            <w:tcW w:w="1419" w:type="dxa"/>
            <w:vMerge w:val="continue"/>
            <w:noWrap w:val="0"/>
            <w:vAlign w:val="top"/>
          </w:tcPr>
          <w:p/>
        </w:tc>
        <w:tc>
          <w:tcPr>
            <w:tcW w:w="916" w:type="dxa"/>
            <w:gridSpan w:val="2"/>
            <w:vMerge w:val="continue"/>
            <w:noWrap w:val="0"/>
            <w:vAlign w:val="top"/>
          </w:tcPr>
          <w:p/>
        </w:tc>
        <w:tc>
          <w:tcPr>
            <w:tcW w:w="1272" w:type="dxa"/>
            <w:gridSpan w:val="3"/>
            <w:noWrap w:val="0"/>
            <w:vAlign w:val="top"/>
          </w:tcPr>
          <w:p>
            <w:pPr>
              <w:pStyle w:val="7"/>
              <w:spacing w:before="4"/>
              <w:ind w:left="272"/>
              <w:rPr>
                <w:sz w:val="18"/>
              </w:rPr>
            </w:pPr>
            <w:r>
              <w:rPr>
                <w:sz w:val="18"/>
              </w:rPr>
              <w:t>资金管理</w:t>
            </w:r>
          </w:p>
        </w:tc>
        <w:tc>
          <w:tcPr>
            <w:tcW w:w="759" w:type="dxa"/>
            <w:noWrap w:val="0"/>
            <w:vAlign w:val="center"/>
          </w:tcPr>
          <w:p>
            <w:pPr>
              <w:jc w:val="center"/>
              <w:rPr>
                <w:rFonts w:hint="eastAsia" w:eastAsia="仿宋_GB2312"/>
                <w:lang w:val="en-US" w:eastAsia="zh-CN"/>
              </w:rPr>
            </w:pPr>
            <w:r>
              <w:rPr>
                <w:rFonts w:hint="eastAsia"/>
                <w:lang w:val="en-US" w:eastAsia="zh-CN"/>
              </w:rPr>
              <w:t>4</w:t>
            </w:r>
          </w:p>
        </w:tc>
        <w:tc>
          <w:tcPr>
            <w:tcW w:w="1844" w:type="dxa"/>
            <w:gridSpan w:val="3"/>
            <w:noWrap w:val="0"/>
            <w:vAlign w:val="top"/>
          </w:tcPr>
          <w:p>
            <w:pPr>
              <w:pStyle w:val="7"/>
              <w:spacing w:before="4"/>
              <w:ind w:left="288"/>
              <w:rPr>
                <w:sz w:val="18"/>
              </w:rPr>
            </w:pPr>
            <w:r>
              <w:rPr>
                <w:sz w:val="18"/>
              </w:rPr>
              <w:t>资金使用合规性</w:t>
            </w:r>
          </w:p>
        </w:tc>
        <w:tc>
          <w:tcPr>
            <w:tcW w:w="793" w:type="dxa"/>
            <w:gridSpan w:val="2"/>
            <w:noWrap w:val="0"/>
            <w:vAlign w:val="center"/>
          </w:tcPr>
          <w:p>
            <w:pPr>
              <w:jc w:val="center"/>
              <w:rPr>
                <w:rFonts w:hint="eastAsia" w:eastAsia="仿宋_GB2312"/>
                <w:lang w:val="en-US" w:eastAsia="zh-CN"/>
              </w:rPr>
            </w:pPr>
            <w:r>
              <w:rPr>
                <w:rFonts w:hint="eastAsia"/>
                <w:lang w:val="en-US" w:eastAsia="zh-CN"/>
              </w:rPr>
              <w:t>4</w:t>
            </w:r>
          </w:p>
        </w:tc>
        <w:tc>
          <w:tcPr>
            <w:tcW w:w="1322" w:type="dxa"/>
            <w:noWrap w:val="0"/>
            <w:vAlign w:val="center"/>
          </w:tcPr>
          <w:p>
            <w:pPr>
              <w:jc w:val="center"/>
              <w:rPr>
                <w:rFonts w:hint="eastAsia" w:eastAsia="仿宋_GB2312"/>
                <w:lang w:val="en-US" w:eastAsia="zh-CN"/>
              </w:rPr>
            </w:pPr>
            <w:r>
              <w:rPr>
                <w:rFonts w:hint="eastAsia"/>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trPr>
        <w:tc>
          <w:tcPr>
            <w:tcW w:w="1419" w:type="dxa"/>
            <w:vMerge w:val="continue"/>
            <w:noWrap w:val="0"/>
            <w:vAlign w:val="top"/>
          </w:tcPr>
          <w:p/>
        </w:tc>
        <w:tc>
          <w:tcPr>
            <w:tcW w:w="916" w:type="dxa"/>
            <w:gridSpan w:val="2"/>
            <w:vMerge w:val="continue"/>
            <w:noWrap w:val="0"/>
            <w:vAlign w:val="top"/>
          </w:tcPr>
          <w:p/>
        </w:tc>
        <w:tc>
          <w:tcPr>
            <w:tcW w:w="1272" w:type="dxa"/>
            <w:gridSpan w:val="3"/>
            <w:vMerge w:val="restart"/>
            <w:noWrap w:val="0"/>
            <w:vAlign w:val="top"/>
          </w:tcPr>
          <w:p>
            <w:pPr>
              <w:pStyle w:val="7"/>
              <w:spacing w:before="160"/>
              <w:ind w:left="272"/>
              <w:rPr>
                <w:sz w:val="18"/>
              </w:rPr>
            </w:pPr>
            <w:r>
              <w:rPr>
                <w:sz w:val="18"/>
              </w:rPr>
              <w:t>组织实施</w:t>
            </w:r>
          </w:p>
        </w:tc>
        <w:tc>
          <w:tcPr>
            <w:tcW w:w="759" w:type="dxa"/>
            <w:vMerge w:val="restart"/>
            <w:noWrap w:val="0"/>
            <w:vAlign w:val="center"/>
          </w:tcPr>
          <w:p>
            <w:pPr>
              <w:jc w:val="center"/>
              <w:rPr>
                <w:rFonts w:hint="eastAsia" w:eastAsia="仿宋_GB2312"/>
                <w:lang w:val="en-US" w:eastAsia="zh-CN"/>
              </w:rPr>
            </w:pPr>
            <w:r>
              <w:rPr>
                <w:rFonts w:hint="eastAsia"/>
                <w:lang w:val="en-US" w:eastAsia="zh-CN"/>
              </w:rPr>
              <w:t>8</w:t>
            </w:r>
          </w:p>
        </w:tc>
        <w:tc>
          <w:tcPr>
            <w:tcW w:w="1844" w:type="dxa"/>
            <w:gridSpan w:val="3"/>
            <w:noWrap w:val="0"/>
            <w:vAlign w:val="top"/>
          </w:tcPr>
          <w:p>
            <w:pPr>
              <w:pStyle w:val="7"/>
              <w:spacing w:before="4"/>
              <w:ind w:left="288"/>
              <w:rPr>
                <w:sz w:val="18"/>
              </w:rPr>
            </w:pPr>
            <w:r>
              <w:rPr>
                <w:sz w:val="18"/>
              </w:rPr>
              <w:t>管理制度健全性</w:t>
            </w:r>
          </w:p>
        </w:tc>
        <w:tc>
          <w:tcPr>
            <w:tcW w:w="793" w:type="dxa"/>
            <w:gridSpan w:val="2"/>
            <w:noWrap w:val="0"/>
            <w:vAlign w:val="center"/>
          </w:tcPr>
          <w:p>
            <w:pPr>
              <w:jc w:val="center"/>
              <w:rPr>
                <w:rFonts w:hint="eastAsia" w:eastAsia="仿宋_GB2312"/>
                <w:lang w:val="en-US" w:eastAsia="zh-CN"/>
              </w:rPr>
            </w:pPr>
            <w:r>
              <w:rPr>
                <w:rFonts w:hint="eastAsia"/>
                <w:lang w:val="en-US" w:eastAsia="zh-CN"/>
              </w:rPr>
              <w:t>4</w:t>
            </w:r>
          </w:p>
        </w:tc>
        <w:tc>
          <w:tcPr>
            <w:tcW w:w="1322" w:type="dxa"/>
            <w:noWrap w:val="0"/>
            <w:vAlign w:val="center"/>
          </w:tcPr>
          <w:p>
            <w:pPr>
              <w:jc w:val="center"/>
              <w:rPr>
                <w:rFonts w:hint="eastAsia" w:eastAsia="仿宋_GB2312"/>
                <w:lang w:val="en-US" w:eastAsia="zh-CN"/>
              </w:rPr>
            </w:pPr>
            <w:r>
              <w:rPr>
                <w:rFonts w:hint="eastAsia"/>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exact"/>
        </w:trPr>
        <w:tc>
          <w:tcPr>
            <w:tcW w:w="1419" w:type="dxa"/>
            <w:vMerge w:val="continue"/>
            <w:noWrap w:val="0"/>
            <w:vAlign w:val="top"/>
          </w:tcPr>
          <w:p/>
        </w:tc>
        <w:tc>
          <w:tcPr>
            <w:tcW w:w="916" w:type="dxa"/>
            <w:gridSpan w:val="2"/>
            <w:vMerge w:val="continue"/>
            <w:noWrap w:val="0"/>
            <w:vAlign w:val="top"/>
          </w:tcPr>
          <w:p/>
        </w:tc>
        <w:tc>
          <w:tcPr>
            <w:tcW w:w="1272" w:type="dxa"/>
            <w:gridSpan w:val="3"/>
            <w:vMerge w:val="continue"/>
            <w:noWrap w:val="0"/>
            <w:vAlign w:val="top"/>
          </w:tcPr>
          <w:p/>
        </w:tc>
        <w:tc>
          <w:tcPr>
            <w:tcW w:w="759" w:type="dxa"/>
            <w:vMerge w:val="continue"/>
            <w:noWrap w:val="0"/>
            <w:vAlign w:val="top"/>
          </w:tcPr>
          <w:p/>
        </w:tc>
        <w:tc>
          <w:tcPr>
            <w:tcW w:w="1844" w:type="dxa"/>
            <w:gridSpan w:val="3"/>
            <w:noWrap w:val="0"/>
            <w:vAlign w:val="top"/>
          </w:tcPr>
          <w:p>
            <w:pPr>
              <w:pStyle w:val="7"/>
              <w:spacing w:before="4"/>
              <w:ind w:left="288"/>
              <w:rPr>
                <w:sz w:val="18"/>
              </w:rPr>
            </w:pPr>
            <w:r>
              <w:rPr>
                <w:sz w:val="18"/>
              </w:rPr>
              <w:t>制度执行有效性</w:t>
            </w:r>
          </w:p>
        </w:tc>
        <w:tc>
          <w:tcPr>
            <w:tcW w:w="793" w:type="dxa"/>
            <w:gridSpan w:val="2"/>
            <w:noWrap w:val="0"/>
            <w:vAlign w:val="center"/>
          </w:tcPr>
          <w:p>
            <w:pPr>
              <w:jc w:val="center"/>
              <w:rPr>
                <w:rFonts w:hint="eastAsia" w:eastAsia="仿宋_GB2312"/>
                <w:lang w:val="en-US" w:eastAsia="zh-CN"/>
              </w:rPr>
            </w:pPr>
            <w:r>
              <w:rPr>
                <w:rFonts w:hint="eastAsia"/>
                <w:lang w:val="en-US" w:eastAsia="zh-CN"/>
              </w:rPr>
              <w:t>4</w:t>
            </w:r>
          </w:p>
        </w:tc>
        <w:tc>
          <w:tcPr>
            <w:tcW w:w="1322" w:type="dxa"/>
            <w:noWrap w:val="0"/>
            <w:vAlign w:val="center"/>
          </w:tcPr>
          <w:p>
            <w:pPr>
              <w:jc w:val="center"/>
              <w:rPr>
                <w:rFonts w:hint="eastAsia" w:eastAsia="仿宋_GB2312"/>
                <w:lang w:val="en-US" w:eastAsia="zh-CN"/>
              </w:rPr>
            </w:pPr>
            <w:r>
              <w:rPr>
                <w:rFonts w:hint="eastAsia"/>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trPr>
        <w:tc>
          <w:tcPr>
            <w:tcW w:w="1419" w:type="dxa"/>
            <w:vMerge w:val="restart"/>
            <w:noWrap w:val="0"/>
            <w:vAlign w:val="top"/>
          </w:tcPr>
          <w:p>
            <w:pPr>
              <w:pStyle w:val="7"/>
              <w:rPr>
                <w:rFonts w:ascii="方正小标宋简体"/>
                <w:sz w:val="18"/>
              </w:rPr>
            </w:pPr>
          </w:p>
          <w:p>
            <w:pPr>
              <w:pStyle w:val="7"/>
              <w:spacing w:before="3"/>
              <w:rPr>
                <w:rFonts w:ascii="方正小标宋简体"/>
                <w:sz w:val="12"/>
              </w:rPr>
            </w:pPr>
          </w:p>
          <w:p>
            <w:pPr>
              <w:pStyle w:val="7"/>
              <w:spacing w:before="1"/>
              <w:ind w:left="295" w:right="295"/>
              <w:jc w:val="center"/>
              <w:rPr>
                <w:sz w:val="18"/>
              </w:rPr>
            </w:pPr>
            <w:r>
              <w:rPr>
                <w:sz w:val="18"/>
              </w:rPr>
              <w:t>产出</w:t>
            </w:r>
          </w:p>
        </w:tc>
        <w:tc>
          <w:tcPr>
            <w:tcW w:w="916" w:type="dxa"/>
            <w:gridSpan w:val="2"/>
            <w:vMerge w:val="restart"/>
            <w:noWrap w:val="0"/>
            <w:vAlign w:val="top"/>
          </w:tcPr>
          <w:p>
            <w:pPr>
              <w:pStyle w:val="7"/>
              <w:rPr>
                <w:rFonts w:ascii="方正小标宋简体"/>
                <w:sz w:val="18"/>
              </w:rPr>
            </w:pPr>
          </w:p>
          <w:p>
            <w:pPr>
              <w:pStyle w:val="7"/>
              <w:rPr>
                <w:rFonts w:ascii="方正小标宋简体"/>
                <w:sz w:val="18"/>
              </w:rPr>
            </w:pPr>
          </w:p>
          <w:p>
            <w:pPr>
              <w:pStyle w:val="7"/>
              <w:rPr>
                <w:rFonts w:ascii="方正小标宋简体"/>
                <w:sz w:val="18"/>
              </w:rPr>
            </w:pPr>
          </w:p>
          <w:p>
            <w:pPr>
              <w:pStyle w:val="7"/>
              <w:rPr>
                <w:rFonts w:ascii="方正小标宋简体"/>
                <w:sz w:val="18"/>
              </w:rPr>
            </w:pPr>
          </w:p>
          <w:p>
            <w:pPr>
              <w:pStyle w:val="7"/>
              <w:spacing w:before="4"/>
              <w:rPr>
                <w:rFonts w:ascii="方正小标宋简体"/>
                <w:sz w:val="16"/>
              </w:rPr>
            </w:pPr>
          </w:p>
          <w:p>
            <w:pPr>
              <w:pStyle w:val="7"/>
              <w:ind w:left="297" w:right="297"/>
              <w:jc w:val="center"/>
              <w:rPr>
                <w:sz w:val="18"/>
              </w:rPr>
            </w:pPr>
            <w:r>
              <w:rPr>
                <w:sz w:val="18"/>
              </w:rPr>
              <w:t>60</w:t>
            </w:r>
          </w:p>
        </w:tc>
        <w:tc>
          <w:tcPr>
            <w:tcW w:w="1272" w:type="dxa"/>
            <w:gridSpan w:val="3"/>
            <w:noWrap w:val="0"/>
            <w:vAlign w:val="top"/>
          </w:tcPr>
          <w:p>
            <w:pPr>
              <w:pStyle w:val="7"/>
              <w:spacing w:before="6"/>
              <w:ind w:left="272"/>
              <w:rPr>
                <w:sz w:val="18"/>
              </w:rPr>
            </w:pPr>
            <w:r>
              <w:rPr>
                <w:sz w:val="18"/>
              </w:rPr>
              <w:t>产出数量</w:t>
            </w:r>
          </w:p>
        </w:tc>
        <w:tc>
          <w:tcPr>
            <w:tcW w:w="759" w:type="dxa"/>
            <w:noWrap w:val="0"/>
            <w:vAlign w:val="center"/>
          </w:tcPr>
          <w:p>
            <w:pPr>
              <w:jc w:val="center"/>
              <w:rPr>
                <w:rFonts w:hint="default" w:eastAsia="仿宋_GB2312"/>
                <w:lang w:val="en-US" w:eastAsia="zh-CN"/>
              </w:rPr>
            </w:pPr>
            <w:r>
              <w:rPr>
                <w:rFonts w:hint="eastAsia"/>
                <w:lang w:val="en-US" w:eastAsia="zh-CN"/>
              </w:rPr>
              <w:t>10</w:t>
            </w:r>
          </w:p>
        </w:tc>
        <w:tc>
          <w:tcPr>
            <w:tcW w:w="1844" w:type="dxa"/>
            <w:gridSpan w:val="3"/>
            <w:vMerge w:val="restart"/>
            <w:noWrap w:val="0"/>
            <w:vAlign w:val="top"/>
          </w:tcPr>
          <w:p>
            <w:pPr>
              <w:pStyle w:val="7"/>
              <w:rPr>
                <w:rFonts w:ascii="方正小标宋简体"/>
                <w:sz w:val="18"/>
                <w:lang w:eastAsia="zh-CN"/>
              </w:rPr>
            </w:pPr>
          </w:p>
          <w:p>
            <w:pPr>
              <w:pStyle w:val="7"/>
              <w:rPr>
                <w:rFonts w:ascii="方正小标宋简体"/>
                <w:sz w:val="18"/>
                <w:lang w:eastAsia="zh-CN"/>
              </w:rPr>
            </w:pPr>
          </w:p>
          <w:p>
            <w:pPr>
              <w:pStyle w:val="7"/>
              <w:spacing w:before="6"/>
              <w:rPr>
                <w:rFonts w:ascii="方正小标宋简体"/>
                <w:sz w:val="24"/>
                <w:lang w:eastAsia="zh-CN"/>
              </w:rPr>
            </w:pPr>
          </w:p>
          <w:p>
            <w:pPr>
              <w:pStyle w:val="7"/>
              <w:spacing w:line="304" w:lineRule="auto"/>
              <w:ind w:left="108" w:right="86"/>
              <w:rPr>
                <w:sz w:val="18"/>
                <w:lang w:eastAsia="zh-CN"/>
              </w:rPr>
            </w:pPr>
            <w:r>
              <w:rPr>
                <w:sz w:val="18"/>
                <w:lang w:eastAsia="zh-CN"/>
              </w:rPr>
              <w:t>可根据项目实际情况有选择地设置和细化</w:t>
            </w:r>
          </w:p>
        </w:tc>
        <w:tc>
          <w:tcPr>
            <w:tcW w:w="793" w:type="dxa"/>
            <w:gridSpan w:val="2"/>
            <w:noWrap w:val="0"/>
            <w:vAlign w:val="center"/>
          </w:tcPr>
          <w:p>
            <w:pPr>
              <w:jc w:val="center"/>
              <w:rPr>
                <w:rFonts w:hint="default"/>
                <w:lang w:val="en-US" w:eastAsia="zh-CN"/>
              </w:rPr>
            </w:pPr>
            <w:r>
              <w:rPr>
                <w:rFonts w:hint="eastAsia"/>
                <w:lang w:val="en-US" w:eastAsia="zh-CN"/>
              </w:rPr>
              <w:t>10</w:t>
            </w:r>
          </w:p>
        </w:tc>
        <w:tc>
          <w:tcPr>
            <w:tcW w:w="1322" w:type="dxa"/>
            <w:noWrap w:val="0"/>
            <w:vAlign w:val="center"/>
          </w:tcPr>
          <w:p>
            <w:pPr>
              <w:jc w:val="center"/>
              <w:rPr>
                <w:rFonts w:hint="default"/>
                <w:lang w:val="en-US" w:eastAsia="zh-CN"/>
              </w:rPr>
            </w:pPr>
            <w:r>
              <w:rPr>
                <w:rFonts w:hint="eastAsia"/>
                <w:lang w:val="en-US" w:eastAsia="zh-CN"/>
              </w:rPr>
              <w:t>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trPr>
        <w:tc>
          <w:tcPr>
            <w:tcW w:w="1419" w:type="dxa"/>
            <w:vMerge w:val="continue"/>
            <w:noWrap w:val="0"/>
            <w:vAlign w:val="top"/>
          </w:tcPr>
          <w:p>
            <w:pPr>
              <w:rPr>
                <w:lang w:eastAsia="zh-CN"/>
              </w:rPr>
            </w:pPr>
          </w:p>
        </w:tc>
        <w:tc>
          <w:tcPr>
            <w:tcW w:w="916" w:type="dxa"/>
            <w:gridSpan w:val="2"/>
            <w:vMerge w:val="continue"/>
            <w:noWrap w:val="0"/>
            <w:vAlign w:val="top"/>
          </w:tcPr>
          <w:p>
            <w:pPr>
              <w:rPr>
                <w:lang w:eastAsia="zh-CN"/>
              </w:rPr>
            </w:pPr>
          </w:p>
        </w:tc>
        <w:tc>
          <w:tcPr>
            <w:tcW w:w="1272" w:type="dxa"/>
            <w:gridSpan w:val="3"/>
            <w:noWrap w:val="0"/>
            <w:vAlign w:val="top"/>
          </w:tcPr>
          <w:p>
            <w:pPr>
              <w:pStyle w:val="7"/>
              <w:spacing w:before="5"/>
              <w:ind w:left="272"/>
              <w:rPr>
                <w:sz w:val="18"/>
              </w:rPr>
            </w:pPr>
            <w:r>
              <w:rPr>
                <w:sz w:val="18"/>
              </w:rPr>
              <w:t>产出质量</w:t>
            </w:r>
          </w:p>
        </w:tc>
        <w:tc>
          <w:tcPr>
            <w:tcW w:w="759" w:type="dxa"/>
            <w:noWrap w:val="0"/>
            <w:vAlign w:val="center"/>
          </w:tcPr>
          <w:p>
            <w:pPr>
              <w:jc w:val="center"/>
              <w:rPr>
                <w:rFonts w:hint="default" w:eastAsia="仿宋_GB2312"/>
                <w:lang w:val="en-US" w:eastAsia="zh-CN"/>
              </w:rPr>
            </w:pPr>
            <w:r>
              <w:rPr>
                <w:rFonts w:hint="eastAsia"/>
                <w:lang w:val="en-US" w:eastAsia="zh-CN"/>
              </w:rPr>
              <w:t>10</w:t>
            </w:r>
          </w:p>
        </w:tc>
        <w:tc>
          <w:tcPr>
            <w:tcW w:w="1844" w:type="dxa"/>
            <w:gridSpan w:val="3"/>
            <w:vMerge w:val="continue"/>
            <w:noWrap w:val="0"/>
            <w:vAlign w:val="top"/>
          </w:tcPr>
          <w:p/>
        </w:tc>
        <w:tc>
          <w:tcPr>
            <w:tcW w:w="793" w:type="dxa"/>
            <w:gridSpan w:val="2"/>
            <w:noWrap w:val="0"/>
            <w:vAlign w:val="center"/>
          </w:tcPr>
          <w:p>
            <w:pPr>
              <w:jc w:val="center"/>
              <w:rPr>
                <w:rFonts w:hint="default" w:eastAsia="仿宋_GB2312"/>
                <w:lang w:val="en-US" w:eastAsia="zh-CN"/>
              </w:rPr>
            </w:pPr>
            <w:r>
              <w:rPr>
                <w:rFonts w:hint="eastAsia"/>
                <w:lang w:val="en-US" w:eastAsia="zh-CN"/>
              </w:rPr>
              <w:t>10</w:t>
            </w:r>
          </w:p>
        </w:tc>
        <w:tc>
          <w:tcPr>
            <w:tcW w:w="1322" w:type="dxa"/>
            <w:noWrap w:val="0"/>
            <w:vAlign w:val="center"/>
          </w:tcPr>
          <w:p>
            <w:pPr>
              <w:jc w:val="center"/>
              <w:rPr>
                <w:rFonts w:hint="default" w:eastAsia="仿宋_GB2312"/>
                <w:lang w:val="en-US" w:eastAsia="zh-CN"/>
              </w:rPr>
            </w:pPr>
            <w:r>
              <w:rPr>
                <w:rFonts w:hint="eastAsia"/>
                <w:lang w:val="en-US" w:eastAsia="zh-CN"/>
              </w:rPr>
              <w:t>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trPr>
        <w:tc>
          <w:tcPr>
            <w:tcW w:w="1419" w:type="dxa"/>
            <w:vMerge w:val="continue"/>
            <w:noWrap w:val="0"/>
            <w:vAlign w:val="top"/>
          </w:tcPr>
          <w:p/>
        </w:tc>
        <w:tc>
          <w:tcPr>
            <w:tcW w:w="916" w:type="dxa"/>
            <w:gridSpan w:val="2"/>
            <w:vMerge w:val="continue"/>
            <w:noWrap w:val="0"/>
            <w:vAlign w:val="top"/>
          </w:tcPr>
          <w:p/>
        </w:tc>
        <w:tc>
          <w:tcPr>
            <w:tcW w:w="1272" w:type="dxa"/>
            <w:gridSpan w:val="3"/>
            <w:noWrap w:val="0"/>
            <w:vAlign w:val="top"/>
          </w:tcPr>
          <w:p>
            <w:pPr>
              <w:pStyle w:val="7"/>
              <w:spacing w:before="5"/>
              <w:ind w:left="272"/>
              <w:rPr>
                <w:sz w:val="18"/>
              </w:rPr>
            </w:pPr>
            <w:r>
              <w:rPr>
                <w:sz w:val="18"/>
              </w:rPr>
              <w:t>产出时效</w:t>
            </w:r>
          </w:p>
        </w:tc>
        <w:tc>
          <w:tcPr>
            <w:tcW w:w="759" w:type="dxa"/>
            <w:noWrap w:val="0"/>
            <w:vAlign w:val="center"/>
          </w:tcPr>
          <w:p>
            <w:pPr>
              <w:jc w:val="center"/>
              <w:rPr>
                <w:rFonts w:hint="default" w:eastAsia="仿宋_GB2312"/>
                <w:lang w:val="en-US" w:eastAsia="zh-CN"/>
              </w:rPr>
            </w:pPr>
            <w:r>
              <w:rPr>
                <w:rFonts w:hint="eastAsia"/>
                <w:lang w:val="en-US" w:eastAsia="zh-CN"/>
              </w:rPr>
              <w:t>5</w:t>
            </w:r>
          </w:p>
        </w:tc>
        <w:tc>
          <w:tcPr>
            <w:tcW w:w="1844" w:type="dxa"/>
            <w:gridSpan w:val="3"/>
            <w:vMerge w:val="continue"/>
            <w:noWrap w:val="0"/>
            <w:vAlign w:val="top"/>
          </w:tcPr>
          <w:p/>
        </w:tc>
        <w:tc>
          <w:tcPr>
            <w:tcW w:w="793" w:type="dxa"/>
            <w:gridSpan w:val="2"/>
            <w:noWrap w:val="0"/>
            <w:vAlign w:val="center"/>
          </w:tcPr>
          <w:p>
            <w:pPr>
              <w:jc w:val="center"/>
              <w:rPr>
                <w:rFonts w:hint="eastAsia" w:eastAsia="仿宋_GB2312"/>
                <w:lang w:val="en-US" w:eastAsia="zh-CN"/>
              </w:rPr>
            </w:pPr>
            <w:r>
              <w:rPr>
                <w:rFonts w:hint="eastAsia"/>
                <w:lang w:val="en-US" w:eastAsia="zh-CN"/>
              </w:rPr>
              <w:t>5</w:t>
            </w:r>
          </w:p>
        </w:tc>
        <w:tc>
          <w:tcPr>
            <w:tcW w:w="1322" w:type="dxa"/>
            <w:noWrap w:val="0"/>
            <w:vAlign w:val="center"/>
          </w:tcPr>
          <w:p>
            <w:pPr>
              <w:jc w:val="center"/>
              <w:rPr>
                <w:rFonts w:hint="eastAsia" w:eastAsia="仿宋_GB2312"/>
                <w:lang w:val="en-US" w:eastAsia="zh-CN"/>
              </w:rPr>
            </w:pPr>
            <w:r>
              <w:rPr>
                <w:rFonts w:hint="eastAsia"/>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trPr>
        <w:tc>
          <w:tcPr>
            <w:tcW w:w="1419" w:type="dxa"/>
            <w:vMerge w:val="continue"/>
            <w:noWrap w:val="0"/>
            <w:vAlign w:val="top"/>
          </w:tcPr>
          <w:p/>
        </w:tc>
        <w:tc>
          <w:tcPr>
            <w:tcW w:w="916" w:type="dxa"/>
            <w:gridSpan w:val="2"/>
            <w:vMerge w:val="continue"/>
            <w:noWrap w:val="0"/>
            <w:vAlign w:val="top"/>
          </w:tcPr>
          <w:p/>
        </w:tc>
        <w:tc>
          <w:tcPr>
            <w:tcW w:w="1272" w:type="dxa"/>
            <w:gridSpan w:val="3"/>
            <w:noWrap w:val="0"/>
            <w:vAlign w:val="top"/>
          </w:tcPr>
          <w:p>
            <w:pPr>
              <w:pStyle w:val="7"/>
              <w:spacing w:before="7"/>
              <w:ind w:left="272"/>
              <w:rPr>
                <w:sz w:val="18"/>
              </w:rPr>
            </w:pPr>
            <w:r>
              <w:rPr>
                <w:sz w:val="18"/>
              </w:rPr>
              <w:t>产出成本</w:t>
            </w:r>
          </w:p>
        </w:tc>
        <w:tc>
          <w:tcPr>
            <w:tcW w:w="759" w:type="dxa"/>
            <w:noWrap w:val="0"/>
            <w:vAlign w:val="center"/>
          </w:tcPr>
          <w:p>
            <w:pPr>
              <w:jc w:val="center"/>
              <w:rPr>
                <w:rFonts w:hint="default" w:eastAsia="仿宋_GB2312"/>
                <w:lang w:val="en-US" w:eastAsia="zh-CN"/>
              </w:rPr>
            </w:pPr>
            <w:r>
              <w:rPr>
                <w:rFonts w:hint="eastAsia"/>
                <w:lang w:val="en-US" w:eastAsia="zh-CN"/>
              </w:rPr>
              <w:t>5</w:t>
            </w:r>
          </w:p>
        </w:tc>
        <w:tc>
          <w:tcPr>
            <w:tcW w:w="1844" w:type="dxa"/>
            <w:gridSpan w:val="3"/>
            <w:vMerge w:val="continue"/>
            <w:noWrap w:val="0"/>
            <w:vAlign w:val="top"/>
          </w:tcPr>
          <w:p/>
        </w:tc>
        <w:tc>
          <w:tcPr>
            <w:tcW w:w="793" w:type="dxa"/>
            <w:gridSpan w:val="2"/>
            <w:noWrap w:val="0"/>
            <w:vAlign w:val="center"/>
          </w:tcPr>
          <w:p>
            <w:pPr>
              <w:jc w:val="center"/>
              <w:rPr>
                <w:rFonts w:hint="eastAsia" w:eastAsia="仿宋_GB2312"/>
                <w:lang w:val="en-US" w:eastAsia="zh-CN"/>
              </w:rPr>
            </w:pPr>
            <w:r>
              <w:rPr>
                <w:rFonts w:hint="eastAsia"/>
                <w:lang w:val="en-US" w:eastAsia="zh-CN"/>
              </w:rPr>
              <w:t>5</w:t>
            </w:r>
          </w:p>
        </w:tc>
        <w:tc>
          <w:tcPr>
            <w:tcW w:w="1322" w:type="dxa"/>
            <w:noWrap w:val="0"/>
            <w:vAlign w:val="center"/>
          </w:tcPr>
          <w:p>
            <w:pPr>
              <w:jc w:val="center"/>
              <w:rPr>
                <w:rFonts w:hint="eastAsia" w:eastAsia="仿宋_GB2312"/>
                <w:lang w:val="en-US" w:eastAsia="zh-CN"/>
              </w:rPr>
            </w:pPr>
            <w:r>
              <w:rPr>
                <w:rFonts w:hint="eastAsia"/>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trPr>
        <w:tc>
          <w:tcPr>
            <w:tcW w:w="1419" w:type="dxa"/>
            <w:vMerge w:val="restart"/>
            <w:noWrap w:val="0"/>
            <w:vAlign w:val="top"/>
          </w:tcPr>
          <w:p>
            <w:pPr>
              <w:pStyle w:val="7"/>
              <w:rPr>
                <w:rFonts w:ascii="方正小标宋简体"/>
                <w:sz w:val="18"/>
              </w:rPr>
            </w:pPr>
          </w:p>
          <w:p>
            <w:pPr>
              <w:pStyle w:val="7"/>
              <w:rPr>
                <w:rFonts w:ascii="方正小标宋简体"/>
                <w:sz w:val="18"/>
              </w:rPr>
            </w:pPr>
          </w:p>
          <w:p>
            <w:pPr>
              <w:pStyle w:val="7"/>
              <w:spacing w:before="2"/>
              <w:rPr>
                <w:rFonts w:ascii="方正小标宋简体"/>
                <w:sz w:val="14"/>
              </w:rPr>
            </w:pPr>
          </w:p>
          <w:p>
            <w:pPr>
              <w:pStyle w:val="7"/>
              <w:ind w:left="295" w:right="295"/>
              <w:jc w:val="center"/>
              <w:rPr>
                <w:sz w:val="18"/>
              </w:rPr>
            </w:pPr>
            <w:r>
              <w:rPr>
                <w:sz w:val="18"/>
              </w:rPr>
              <w:t>效益</w:t>
            </w:r>
          </w:p>
        </w:tc>
        <w:tc>
          <w:tcPr>
            <w:tcW w:w="916" w:type="dxa"/>
            <w:gridSpan w:val="2"/>
            <w:vMerge w:val="continue"/>
            <w:noWrap w:val="0"/>
            <w:vAlign w:val="top"/>
          </w:tcPr>
          <w:p/>
        </w:tc>
        <w:tc>
          <w:tcPr>
            <w:tcW w:w="1272" w:type="dxa"/>
            <w:gridSpan w:val="3"/>
            <w:noWrap w:val="0"/>
            <w:vAlign w:val="top"/>
          </w:tcPr>
          <w:p>
            <w:pPr>
              <w:pStyle w:val="7"/>
              <w:spacing w:before="6"/>
              <w:ind w:left="272"/>
              <w:rPr>
                <w:sz w:val="18"/>
              </w:rPr>
            </w:pPr>
            <w:r>
              <w:rPr>
                <w:sz w:val="18"/>
              </w:rPr>
              <w:t>经济效益</w:t>
            </w:r>
          </w:p>
        </w:tc>
        <w:tc>
          <w:tcPr>
            <w:tcW w:w="759" w:type="dxa"/>
            <w:noWrap w:val="0"/>
            <w:vAlign w:val="center"/>
          </w:tcPr>
          <w:p>
            <w:pPr>
              <w:jc w:val="center"/>
            </w:pPr>
          </w:p>
        </w:tc>
        <w:tc>
          <w:tcPr>
            <w:tcW w:w="1844" w:type="dxa"/>
            <w:gridSpan w:val="3"/>
            <w:vMerge w:val="continue"/>
            <w:noWrap w:val="0"/>
            <w:vAlign w:val="top"/>
          </w:tcPr>
          <w:p/>
        </w:tc>
        <w:tc>
          <w:tcPr>
            <w:tcW w:w="793" w:type="dxa"/>
            <w:gridSpan w:val="2"/>
            <w:noWrap w:val="0"/>
            <w:vAlign w:val="center"/>
          </w:tcPr>
          <w:p>
            <w:pPr>
              <w:jc w:val="center"/>
            </w:pPr>
          </w:p>
        </w:tc>
        <w:tc>
          <w:tcPr>
            <w:tcW w:w="1322" w:type="dxa"/>
            <w:noWrap w:val="0"/>
            <w:vAlign w:val="center"/>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trPr>
        <w:tc>
          <w:tcPr>
            <w:tcW w:w="1419" w:type="dxa"/>
            <w:vMerge w:val="continue"/>
            <w:noWrap w:val="0"/>
            <w:vAlign w:val="top"/>
          </w:tcPr>
          <w:p/>
        </w:tc>
        <w:tc>
          <w:tcPr>
            <w:tcW w:w="916" w:type="dxa"/>
            <w:gridSpan w:val="2"/>
            <w:vMerge w:val="continue"/>
            <w:noWrap w:val="0"/>
            <w:vAlign w:val="top"/>
          </w:tcPr>
          <w:p/>
        </w:tc>
        <w:tc>
          <w:tcPr>
            <w:tcW w:w="1272" w:type="dxa"/>
            <w:gridSpan w:val="3"/>
            <w:noWrap w:val="0"/>
            <w:vAlign w:val="top"/>
          </w:tcPr>
          <w:p>
            <w:pPr>
              <w:pStyle w:val="7"/>
              <w:spacing w:before="6"/>
              <w:ind w:left="272"/>
              <w:rPr>
                <w:sz w:val="18"/>
              </w:rPr>
            </w:pPr>
            <w:r>
              <w:rPr>
                <w:sz w:val="18"/>
              </w:rPr>
              <w:t>社会效益</w:t>
            </w:r>
          </w:p>
        </w:tc>
        <w:tc>
          <w:tcPr>
            <w:tcW w:w="759" w:type="dxa"/>
            <w:noWrap w:val="0"/>
            <w:vAlign w:val="center"/>
          </w:tcPr>
          <w:p>
            <w:pPr>
              <w:jc w:val="center"/>
              <w:rPr>
                <w:rFonts w:hint="default" w:eastAsia="仿宋_GB2312"/>
                <w:lang w:val="en-US" w:eastAsia="zh-CN"/>
              </w:rPr>
            </w:pPr>
            <w:r>
              <w:rPr>
                <w:rFonts w:hint="eastAsia"/>
                <w:lang w:val="en-US" w:eastAsia="zh-CN"/>
              </w:rPr>
              <w:t>20</w:t>
            </w:r>
          </w:p>
        </w:tc>
        <w:tc>
          <w:tcPr>
            <w:tcW w:w="1844" w:type="dxa"/>
            <w:gridSpan w:val="3"/>
            <w:vMerge w:val="continue"/>
            <w:noWrap w:val="0"/>
            <w:vAlign w:val="top"/>
          </w:tcPr>
          <w:p/>
        </w:tc>
        <w:tc>
          <w:tcPr>
            <w:tcW w:w="793" w:type="dxa"/>
            <w:gridSpan w:val="2"/>
            <w:noWrap w:val="0"/>
            <w:vAlign w:val="center"/>
          </w:tcPr>
          <w:p>
            <w:pPr>
              <w:jc w:val="center"/>
              <w:rPr>
                <w:rFonts w:hint="default" w:eastAsia="仿宋_GB2312"/>
                <w:lang w:val="en-US" w:eastAsia="zh-CN"/>
              </w:rPr>
            </w:pPr>
            <w:r>
              <w:rPr>
                <w:rFonts w:hint="eastAsia"/>
                <w:lang w:val="en-US" w:eastAsia="zh-CN"/>
              </w:rPr>
              <w:t>20</w:t>
            </w:r>
          </w:p>
        </w:tc>
        <w:tc>
          <w:tcPr>
            <w:tcW w:w="1322" w:type="dxa"/>
            <w:noWrap w:val="0"/>
            <w:vAlign w:val="center"/>
          </w:tcPr>
          <w:p>
            <w:pPr>
              <w:jc w:val="center"/>
              <w:rPr>
                <w:rFonts w:hint="default" w:eastAsia="仿宋_GB2312"/>
                <w:lang w:val="en-US" w:eastAsia="zh-CN"/>
              </w:rPr>
            </w:pPr>
            <w:r>
              <w:rPr>
                <w:rFonts w:hint="eastAsia"/>
                <w:lang w:val="en-US" w:eastAsia="zh-CN"/>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trPr>
        <w:tc>
          <w:tcPr>
            <w:tcW w:w="1419" w:type="dxa"/>
            <w:vMerge w:val="continue"/>
            <w:noWrap w:val="0"/>
            <w:vAlign w:val="top"/>
          </w:tcPr>
          <w:p/>
        </w:tc>
        <w:tc>
          <w:tcPr>
            <w:tcW w:w="916" w:type="dxa"/>
            <w:gridSpan w:val="2"/>
            <w:vMerge w:val="continue"/>
            <w:noWrap w:val="0"/>
            <w:vAlign w:val="top"/>
          </w:tcPr>
          <w:p/>
        </w:tc>
        <w:tc>
          <w:tcPr>
            <w:tcW w:w="1272" w:type="dxa"/>
            <w:gridSpan w:val="3"/>
            <w:noWrap w:val="0"/>
            <w:vAlign w:val="top"/>
          </w:tcPr>
          <w:p>
            <w:pPr>
              <w:pStyle w:val="7"/>
              <w:spacing w:before="6"/>
              <w:ind w:left="272"/>
              <w:rPr>
                <w:sz w:val="18"/>
              </w:rPr>
            </w:pPr>
            <w:r>
              <w:rPr>
                <w:sz w:val="18"/>
              </w:rPr>
              <w:t>环境效益</w:t>
            </w:r>
          </w:p>
        </w:tc>
        <w:tc>
          <w:tcPr>
            <w:tcW w:w="759" w:type="dxa"/>
            <w:noWrap w:val="0"/>
            <w:vAlign w:val="center"/>
          </w:tcPr>
          <w:p>
            <w:pPr>
              <w:jc w:val="center"/>
            </w:pPr>
          </w:p>
        </w:tc>
        <w:tc>
          <w:tcPr>
            <w:tcW w:w="1844" w:type="dxa"/>
            <w:gridSpan w:val="3"/>
            <w:vMerge w:val="continue"/>
            <w:noWrap w:val="0"/>
            <w:vAlign w:val="top"/>
          </w:tcPr>
          <w:p/>
        </w:tc>
        <w:tc>
          <w:tcPr>
            <w:tcW w:w="793" w:type="dxa"/>
            <w:gridSpan w:val="2"/>
            <w:noWrap w:val="0"/>
            <w:vAlign w:val="center"/>
          </w:tcPr>
          <w:p>
            <w:pPr>
              <w:jc w:val="center"/>
            </w:pPr>
          </w:p>
        </w:tc>
        <w:tc>
          <w:tcPr>
            <w:tcW w:w="1322" w:type="dxa"/>
            <w:noWrap w:val="0"/>
            <w:vAlign w:val="center"/>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exact"/>
        </w:trPr>
        <w:tc>
          <w:tcPr>
            <w:tcW w:w="1419" w:type="dxa"/>
            <w:vMerge w:val="continue"/>
            <w:noWrap w:val="0"/>
            <w:vAlign w:val="top"/>
          </w:tcPr>
          <w:p/>
        </w:tc>
        <w:tc>
          <w:tcPr>
            <w:tcW w:w="916" w:type="dxa"/>
            <w:gridSpan w:val="2"/>
            <w:vMerge w:val="continue"/>
            <w:noWrap w:val="0"/>
            <w:vAlign w:val="top"/>
          </w:tcPr>
          <w:p/>
        </w:tc>
        <w:tc>
          <w:tcPr>
            <w:tcW w:w="1272" w:type="dxa"/>
            <w:gridSpan w:val="3"/>
            <w:noWrap w:val="0"/>
            <w:vAlign w:val="top"/>
          </w:tcPr>
          <w:p>
            <w:pPr>
              <w:pStyle w:val="7"/>
              <w:spacing w:before="5"/>
              <w:ind w:left="180"/>
              <w:rPr>
                <w:sz w:val="18"/>
              </w:rPr>
            </w:pPr>
            <w:r>
              <w:rPr>
                <w:sz w:val="18"/>
              </w:rPr>
              <w:t>可持续影响</w:t>
            </w:r>
          </w:p>
        </w:tc>
        <w:tc>
          <w:tcPr>
            <w:tcW w:w="759" w:type="dxa"/>
            <w:noWrap w:val="0"/>
            <w:vAlign w:val="center"/>
          </w:tcPr>
          <w:p>
            <w:pPr>
              <w:jc w:val="center"/>
            </w:pPr>
          </w:p>
        </w:tc>
        <w:tc>
          <w:tcPr>
            <w:tcW w:w="1844" w:type="dxa"/>
            <w:gridSpan w:val="3"/>
            <w:vMerge w:val="continue"/>
            <w:noWrap w:val="0"/>
            <w:vAlign w:val="top"/>
          </w:tcPr>
          <w:p/>
        </w:tc>
        <w:tc>
          <w:tcPr>
            <w:tcW w:w="793" w:type="dxa"/>
            <w:gridSpan w:val="2"/>
            <w:noWrap w:val="0"/>
            <w:vAlign w:val="center"/>
          </w:tcPr>
          <w:p>
            <w:pPr>
              <w:jc w:val="center"/>
            </w:pPr>
          </w:p>
        </w:tc>
        <w:tc>
          <w:tcPr>
            <w:tcW w:w="1322" w:type="dxa"/>
            <w:noWrap w:val="0"/>
            <w:vAlign w:val="center"/>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0" w:hRule="exact"/>
        </w:trPr>
        <w:tc>
          <w:tcPr>
            <w:tcW w:w="1419" w:type="dxa"/>
            <w:vMerge w:val="continue"/>
            <w:noWrap w:val="0"/>
            <w:vAlign w:val="top"/>
          </w:tcPr>
          <w:p/>
        </w:tc>
        <w:tc>
          <w:tcPr>
            <w:tcW w:w="916" w:type="dxa"/>
            <w:gridSpan w:val="2"/>
            <w:vMerge w:val="continue"/>
            <w:noWrap w:val="0"/>
            <w:vAlign w:val="top"/>
          </w:tcPr>
          <w:p/>
        </w:tc>
        <w:tc>
          <w:tcPr>
            <w:tcW w:w="1272" w:type="dxa"/>
            <w:gridSpan w:val="3"/>
            <w:noWrap w:val="0"/>
            <w:vAlign w:val="top"/>
          </w:tcPr>
          <w:p>
            <w:pPr>
              <w:pStyle w:val="7"/>
              <w:spacing w:before="137"/>
              <w:ind w:left="360"/>
              <w:rPr>
                <w:sz w:val="18"/>
              </w:rPr>
            </w:pPr>
            <w:r>
              <w:rPr>
                <w:sz w:val="18"/>
              </w:rPr>
              <w:t>满意度</w:t>
            </w:r>
          </w:p>
        </w:tc>
        <w:tc>
          <w:tcPr>
            <w:tcW w:w="759" w:type="dxa"/>
            <w:noWrap w:val="0"/>
            <w:vAlign w:val="center"/>
          </w:tcPr>
          <w:p>
            <w:pPr>
              <w:jc w:val="center"/>
              <w:rPr>
                <w:rFonts w:hint="default" w:eastAsia="仿宋_GB2312"/>
                <w:lang w:val="en-US" w:eastAsia="zh-CN"/>
              </w:rPr>
            </w:pPr>
            <w:r>
              <w:rPr>
                <w:rFonts w:hint="eastAsia"/>
                <w:lang w:val="en-US" w:eastAsia="zh-CN"/>
              </w:rPr>
              <w:t>10</w:t>
            </w:r>
          </w:p>
        </w:tc>
        <w:tc>
          <w:tcPr>
            <w:tcW w:w="1844" w:type="dxa"/>
            <w:gridSpan w:val="3"/>
            <w:noWrap w:val="0"/>
            <w:vAlign w:val="top"/>
          </w:tcPr>
          <w:p>
            <w:pPr>
              <w:pStyle w:val="7"/>
              <w:spacing w:line="285" w:lineRule="auto"/>
              <w:ind w:left="648" w:right="86" w:hanging="540"/>
              <w:rPr>
                <w:sz w:val="18"/>
                <w:lang w:eastAsia="zh-CN"/>
              </w:rPr>
            </w:pPr>
            <w:r>
              <w:rPr>
                <w:sz w:val="18"/>
                <w:lang w:eastAsia="zh-CN"/>
              </w:rPr>
              <w:t>社会公众或服务对象满意度</w:t>
            </w:r>
          </w:p>
        </w:tc>
        <w:tc>
          <w:tcPr>
            <w:tcW w:w="793" w:type="dxa"/>
            <w:gridSpan w:val="2"/>
            <w:noWrap w:val="0"/>
            <w:vAlign w:val="center"/>
          </w:tcPr>
          <w:p>
            <w:pPr>
              <w:jc w:val="center"/>
              <w:rPr>
                <w:rFonts w:hint="default"/>
                <w:lang w:val="en-US" w:eastAsia="zh-CN"/>
              </w:rPr>
            </w:pPr>
            <w:r>
              <w:rPr>
                <w:rFonts w:hint="eastAsia"/>
                <w:lang w:val="en-US" w:eastAsia="zh-CN"/>
              </w:rPr>
              <w:t>10</w:t>
            </w:r>
          </w:p>
        </w:tc>
        <w:tc>
          <w:tcPr>
            <w:tcW w:w="1322" w:type="dxa"/>
            <w:noWrap w:val="0"/>
            <w:vAlign w:val="center"/>
          </w:tcPr>
          <w:p>
            <w:pPr>
              <w:jc w:val="center"/>
              <w:rPr>
                <w:rFonts w:hint="default"/>
                <w:lang w:val="en-US" w:eastAsia="zh-CN"/>
              </w:rPr>
            </w:pPr>
            <w:r>
              <w:rPr>
                <w:rFonts w:hint="eastAsia"/>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exact"/>
        </w:trPr>
        <w:tc>
          <w:tcPr>
            <w:tcW w:w="1419" w:type="dxa"/>
            <w:noWrap w:val="0"/>
            <w:vAlign w:val="top"/>
          </w:tcPr>
          <w:p>
            <w:pPr>
              <w:pStyle w:val="7"/>
              <w:spacing w:before="6"/>
              <w:ind w:left="295" w:right="295"/>
              <w:jc w:val="center"/>
              <w:rPr>
                <w:sz w:val="18"/>
              </w:rPr>
            </w:pPr>
            <w:r>
              <w:rPr>
                <w:sz w:val="18"/>
              </w:rPr>
              <w:t>总分</w:t>
            </w:r>
          </w:p>
        </w:tc>
        <w:tc>
          <w:tcPr>
            <w:tcW w:w="916" w:type="dxa"/>
            <w:gridSpan w:val="2"/>
            <w:noWrap w:val="0"/>
            <w:vAlign w:val="top"/>
          </w:tcPr>
          <w:p>
            <w:pPr>
              <w:pStyle w:val="7"/>
              <w:spacing w:before="6"/>
              <w:ind w:left="298" w:right="297"/>
              <w:jc w:val="center"/>
              <w:rPr>
                <w:sz w:val="18"/>
              </w:rPr>
            </w:pPr>
            <w:r>
              <w:rPr>
                <w:sz w:val="18"/>
              </w:rPr>
              <w:t>100</w:t>
            </w:r>
          </w:p>
        </w:tc>
        <w:tc>
          <w:tcPr>
            <w:tcW w:w="1272" w:type="dxa"/>
            <w:gridSpan w:val="3"/>
            <w:noWrap w:val="0"/>
            <w:vAlign w:val="top"/>
          </w:tcPr>
          <w:p/>
        </w:tc>
        <w:tc>
          <w:tcPr>
            <w:tcW w:w="759" w:type="dxa"/>
            <w:noWrap w:val="0"/>
            <w:vAlign w:val="top"/>
          </w:tcPr>
          <w:p>
            <w:pPr>
              <w:pStyle w:val="7"/>
              <w:spacing w:before="6"/>
              <w:ind w:left="238"/>
              <w:rPr>
                <w:sz w:val="18"/>
              </w:rPr>
            </w:pPr>
            <w:r>
              <w:rPr>
                <w:sz w:val="18"/>
              </w:rPr>
              <w:t>100</w:t>
            </w:r>
          </w:p>
        </w:tc>
        <w:tc>
          <w:tcPr>
            <w:tcW w:w="1844" w:type="dxa"/>
            <w:gridSpan w:val="3"/>
            <w:noWrap w:val="0"/>
            <w:vAlign w:val="top"/>
          </w:tcPr>
          <w:p/>
        </w:tc>
        <w:tc>
          <w:tcPr>
            <w:tcW w:w="793" w:type="dxa"/>
            <w:gridSpan w:val="2"/>
            <w:noWrap w:val="0"/>
            <w:vAlign w:val="top"/>
          </w:tcPr>
          <w:p>
            <w:pPr>
              <w:pStyle w:val="7"/>
              <w:spacing w:before="6"/>
              <w:ind w:left="248"/>
              <w:rPr>
                <w:sz w:val="18"/>
              </w:rPr>
            </w:pPr>
            <w:r>
              <w:rPr>
                <w:sz w:val="18"/>
              </w:rPr>
              <w:t>100</w:t>
            </w:r>
          </w:p>
        </w:tc>
        <w:tc>
          <w:tcPr>
            <w:tcW w:w="1322" w:type="dxa"/>
            <w:noWrap w:val="0"/>
            <w:vAlign w:val="center"/>
          </w:tcPr>
          <w:p>
            <w:pPr>
              <w:jc w:val="center"/>
              <w:rPr>
                <w:rFonts w:hint="default" w:eastAsia="仿宋_GB2312"/>
                <w:lang w:val="en-US" w:eastAsia="zh-CN"/>
              </w:rPr>
            </w:pPr>
            <w:r>
              <w:rPr>
                <w:rFonts w:hint="eastAsia"/>
                <w:lang w:val="en-US" w:eastAsia="zh-CN"/>
              </w:rPr>
              <w:t>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0" w:hRule="exact"/>
        </w:trPr>
        <w:tc>
          <w:tcPr>
            <w:tcW w:w="1419" w:type="dxa"/>
            <w:vMerge w:val="restart"/>
            <w:noWrap w:val="0"/>
            <w:vAlign w:val="top"/>
          </w:tcPr>
          <w:p>
            <w:pPr>
              <w:pStyle w:val="7"/>
              <w:rPr>
                <w:rFonts w:ascii="方正小标宋简体"/>
                <w:sz w:val="19"/>
              </w:rPr>
            </w:pPr>
          </w:p>
          <w:p>
            <w:pPr>
              <w:pStyle w:val="7"/>
              <w:ind w:left="307"/>
              <w:rPr>
                <w:sz w:val="18"/>
              </w:rPr>
            </w:pPr>
            <w:r>
              <w:rPr>
                <w:sz w:val="18"/>
              </w:rPr>
              <w:t>评价等次</w:t>
            </w:r>
          </w:p>
        </w:tc>
        <w:tc>
          <w:tcPr>
            <w:tcW w:w="6906" w:type="dxa"/>
            <w:gridSpan w:val="12"/>
            <w:noWrap w:val="0"/>
            <w:vAlign w:val="top"/>
          </w:tcPr>
          <w:p>
            <w:pPr>
              <w:pStyle w:val="7"/>
              <w:tabs>
                <w:tab w:val="left" w:pos="2971"/>
                <w:tab w:val="left" w:pos="3959"/>
                <w:tab w:val="left" w:pos="5039"/>
              </w:tabs>
              <w:spacing w:before="30"/>
              <w:ind w:left="1891"/>
              <w:rPr>
                <w:sz w:val="18"/>
              </w:rPr>
            </w:pPr>
            <w:r>
              <w:rPr>
                <w:sz w:val="18"/>
              </w:rPr>
              <w:t>优</w:t>
            </w:r>
            <w:r>
              <w:rPr>
                <w:rFonts w:hint="eastAsia"/>
                <w:sz w:val="18"/>
                <w:lang w:eastAsia="zh-CN"/>
              </w:rPr>
              <w:t>☑</w:t>
            </w:r>
            <w:r>
              <w:rPr>
                <w:sz w:val="18"/>
              </w:rPr>
              <w:tab/>
            </w:r>
            <w:r>
              <w:rPr>
                <w:sz w:val="18"/>
              </w:rPr>
              <w:t>良□</w:t>
            </w:r>
            <w:r>
              <w:rPr>
                <w:sz w:val="18"/>
              </w:rPr>
              <w:tab/>
            </w:r>
            <w:r>
              <w:rPr>
                <w:sz w:val="18"/>
              </w:rPr>
              <w:t>中</w:t>
            </w:r>
            <w:r>
              <w:rPr>
                <w:spacing w:val="1"/>
                <w:sz w:val="18"/>
              </w:rPr>
              <w:t xml:space="preserve"> </w:t>
            </w:r>
            <w:r>
              <w:rPr>
                <w:sz w:val="18"/>
              </w:rPr>
              <w:t>□</w:t>
            </w:r>
            <w:r>
              <w:rPr>
                <w:sz w:val="18"/>
              </w:rPr>
              <w:tab/>
            </w:r>
            <w:r>
              <w:rPr>
                <w:sz w:val="18"/>
              </w:rPr>
              <w:t>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5" w:hRule="exact"/>
        </w:trPr>
        <w:tc>
          <w:tcPr>
            <w:tcW w:w="1419" w:type="dxa"/>
            <w:vMerge w:val="continue"/>
            <w:noWrap w:val="0"/>
            <w:vAlign w:val="top"/>
          </w:tcPr>
          <w:p/>
        </w:tc>
        <w:tc>
          <w:tcPr>
            <w:tcW w:w="6906" w:type="dxa"/>
            <w:gridSpan w:val="12"/>
            <w:noWrap w:val="0"/>
            <w:vAlign w:val="top"/>
          </w:tcPr>
          <w:p>
            <w:pPr>
              <w:pStyle w:val="7"/>
              <w:spacing w:line="260" w:lineRule="exact"/>
              <w:ind w:left="86" w:right="93"/>
              <w:rPr>
                <w:sz w:val="21"/>
                <w:lang w:eastAsia="zh-CN"/>
              </w:rPr>
            </w:pPr>
          </w:p>
          <w:p>
            <w:pPr>
              <w:pStyle w:val="7"/>
              <w:spacing w:line="260" w:lineRule="exact"/>
              <w:ind w:left="86" w:right="93"/>
              <w:rPr>
                <w:sz w:val="21"/>
                <w:lang w:eastAsia="zh-CN"/>
              </w:rPr>
            </w:pPr>
            <w:r>
              <w:rPr>
                <w:sz w:val="21"/>
                <w:lang w:eastAsia="zh-CN"/>
              </w:rPr>
              <w:t>90（含）-100</w:t>
            </w:r>
            <w:r>
              <w:rPr>
                <w:spacing w:val="-12"/>
                <w:sz w:val="21"/>
                <w:lang w:eastAsia="zh-CN"/>
              </w:rPr>
              <w:t xml:space="preserve"> 分为优、</w:t>
            </w:r>
            <w:r>
              <w:rPr>
                <w:sz w:val="21"/>
                <w:lang w:eastAsia="zh-CN"/>
              </w:rPr>
              <w:t>80（含）-90</w:t>
            </w:r>
            <w:r>
              <w:rPr>
                <w:spacing w:val="-12"/>
                <w:sz w:val="21"/>
                <w:lang w:eastAsia="zh-CN"/>
              </w:rPr>
              <w:t xml:space="preserve"> 分为良、</w:t>
            </w:r>
            <w:r>
              <w:rPr>
                <w:sz w:val="21"/>
                <w:lang w:eastAsia="zh-CN"/>
              </w:rPr>
              <w:t>60（含）-80</w:t>
            </w:r>
            <w:r>
              <w:rPr>
                <w:spacing w:val="-12"/>
                <w:sz w:val="21"/>
                <w:lang w:eastAsia="zh-CN"/>
              </w:rPr>
              <w:t xml:space="preserve"> 分为中、</w:t>
            </w:r>
            <w:r>
              <w:rPr>
                <w:sz w:val="21"/>
                <w:lang w:eastAsia="zh-CN"/>
              </w:rPr>
              <w:t>60</w:t>
            </w:r>
            <w:r>
              <w:rPr>
                <w:spacing w:val="-15"/>
                <w:sz w:val="21"/>
                <w:lang w:eastAsia="zh-CN"/>
              </w:rPr>
              <w:t xml:space="preserve"> 分以下</w:t>
            </w:r>
            <w:r>
              <w:rPr>
                <w:spacing w:val="-1"/>
                <w:w w:val="95"/>
                <w:sz w:val="21"/>
                <w:lang w:eastAsia="zh-CN"/>
              </w:rPr>
              <w:t>为差</w:t>
            </w:r>
          </w:p>
        </w:tc>
      </w:tr>
    </w:tbl>
    <w:p>
      <w:pPr>
        <w:jc w:val="center"/>
        <w:rPr>
          <w:rFonts w:hint="eastAsia"/>
          <w:b/>
          <w:bCs/>
          <w:sz w:val="40"/>
          <w:szCs w:val="40"/>
          <w:lang w:eastAsia="zh-CN"/>
        </w:rPr>
      </w:pPr>
      <w:r>
        <w:rPr>
          <w:rFonts w:hint="eastAsia"/>
          <w:b/>
          <w:bCs/>
          <w:sz w:val="40"/>
          <w:szCs w:val="40"/>
          <w:lang w:eastAsia="zh-CN"/>
        </w:rPr>
        <w:t>部门评价表</w:t>
      </w:r>
    </w:p>
    <w:p>
      <w:pPr>
        <w:spacing w:before="15"/>
        <w:rPr>
          <w:rFonts w:hint="default" w:ascii="仿宋" w:eastAsia="仿宋"/>
          <w:spacing w:val="-1"/>
          <w:sz w:val="28"/>
          <w:lang w:val="en-US" w:eastAsia="zh-CN"/>
        </w:rPr>
      </w:pPr>
      <w:bookmarkStart w:id="0" w:name="_GoBack"/>
      <w:bookmarkEnd w:id="0"/>
    </w:p>
    <w:sectPr>
      <w:pgSz w:w="11906" w:h="16838"/>
      <w:pgMar w:top="1134" w:right="1800" w:bottom="1134"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8ACD93"/>
    <w:multiLevelType w:val="singleLevel"/>
    <w:tmpl w:val="DB8ACD93"/>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yZTY4ZjQxYzZiZDNhMWMwYzIyYjlhOGRkMmY3OTkifQ=="/>
  </w:docVars>
  <w:rsids>
    <w:rsidRoot w:val="04464761"/>
    <w:rsid w:val="02453C95"/>
    <w:rsid w:val="03321504"/>
    <w:rsid w:val="04464761"/>
    <w:rsid w:val="0B7868F7"/>
    <w:rsid w:val="13523474"/>
    <w:rsid w:val="145F403E"/>
    <w:rsid w:val="3CCD5447"/>
    <w:rsid w:val="4AFA6390"/>
    <w:rsid w:val="4B2D6766"/>
    <w:rsid w:val="4DE42CD7"/>
    <w:rsid w:val="4DF94646"/>
    <w:rsid w:val="5834672A"/>
    <w:rsid w:val="64441204"/>
    <w:rsid w:val="6D3E0B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仿宋_GB2312" w:hAnsi="仿宋_GB2312" w:eastAsia="仿宋_GB2312" w:cs="仿宋_GB2312"/>
      <w:sz w:val="22"/>
      <w:szCs w:val="22"/>
      <w:lang w:val="en-US" w:eastAsia="en-US" w:bidi="ar-SA"/>
    </w:rPr>
  </w:style>
  <w:style w:type="paragraph" w:styleId="2">
    <w:name w:val="heading 1"/>
    <w:basedOn w:val="1"/>
    <w:next w:val="1"/>
    <w:qFormat/>
    <w:uiPriority w:val="1"/>
    <w:pPr>
      <w:ind w:left="128"/>
      <w:outlineLvl w:val="1"/>
    </w:pPr>
    <w:rPr>
      <w:rFonts w:ascii="方正小标宋简体" w:hAnsi="方正小标宋简体" w:eastAsia="方正小标宋简体" w:cs="方正小标宋简体"/>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仿宋_GB2312" w:hAnsi="仿宋_GB2312" w:eastAsia="仿宋_GB2312" w:cs="仿宋_GB2312"/>
      <w:sz w:val="32"/>
      <w:szCs w:val="32"/>
    </w:r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1585</Words>
  <Characters>1700</Characters>
  <Lines>0</Lines>
  <Paragraphs>0</Paragraphs>
  <TotalTime>28</TotalTime>
  <ScaleCrop>false</ScaleCrop>
  <LinksUpToDate>false</LinksUpToDate>
  <CharactersWithSpaces>1781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2021-05-13T04:09:00Z</dcterms:created>
  <dc:creator>lenovo</dc:creator>
  <cp:lastModifiedBy>Administrator</cp:lastModifiedBy>
  <cp:lastPrinted>2022-06-05T01:16:00Z</cp:lastPrinted>
  <dcterms:modified xsi:type="dcterms:W3CDTF">2022-12-26T08:49:15Z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0C681B641E7C4D67B14EE37E0E9B9705</vt:lpwstr>
  </property>
</Properties>
</file>